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8357C" w14:textId="77777777" w:rsidR="001C69CE" w:rsidRPr="00E26330" w:rsidRDefault="001C69CE" w:rsidP="00C430D2">
      <w:pPr>
        <w:jc w:val="center"/>
        <w:rPr>
          <w:rFonts w:ascii="Open Sans" w:hAnsi="Open Sans" w:cs="Open Sans"/>
          <w:b/>
          <w:sz w:val="28"/>
        </w:rPr>
      </w:pPr>
      <w:bookmarkStart w:id="0" w:name="_GoBack"/>
      <w:bookmarkEnd w:id="0"/>
      <w:r w:rsidRPr="00E26330">
        <w:rPr>
          <w:rFonts w:ascii="Open Sans" w:hAnsi="Open Sans" w:cs="Open Sans"/>
          <w:b/>
          <w:noProof/>
          <w:sz w:val="28"/>
        </w:rPr>
        <w:drawing>
          <wp:anchor distT="0" distB="0" distL="114300" distR="114300" simplePos="0" relativeHeight="251658240" behindDoc="0" locked="0" layoutInCell="1" allowOverlap="1" wp14:anchorId="2996D0E2" wp14:editId="19D82CF8">
            <wp:simplePos x="0" y="0"/>
            <wp:positionH relativeFrom="column">
              <wp:posOffset>1771650</wp:posOffset>
            </wp:positionH>
            <wp:positionV relativeFrom="paragraph">
              <wp:posOffset>-165100</wp:posOffset>
            </wp:positionV>
            <wp:extent cx="2228850" cy="1016000"/>
            <wp:effectExtent l="19050" t="0" r="0" b="0"/>
            <wp:wrapSquare wrapText="bothSides"/>
            <wp:docPr id="1" name="Picture 0" descr="TASK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_Logo_FINAL.jpg"/>
                    <pic:cNvPicPr/>
                  </pic:nvPicPr>
                  <pic:blipFill>
                    <a:blip r:embed="rId7" cstate="print"/>
                    <a:stretch>
                      <a:fillRect/>
                    </a:stretch>
                  </pic:blipFill>
                  <pic:spPr>
                    <a:xfrm>
                      <a:off x="0" y="0"/>
                      <a:ext cx="2228850" cy="1016000"/>
                    </a:xfrm>
                    <a:prstGeom prst="rect">
                      <a:avLst/>
                    </a:prstGeom>
                  </pic:spPr>
                </pic:pic>
              </a:graphicData>
            </a:graphic>
          </wp:anchor>
        </w:drawing>
      </w:r>
    </w:p>
    <w:p w14:paraId="6B88D8A5" w14:textId="77777777" w:rsidR="001C69CE" w:rsidRPr="00E26330" w:rsidRDefault="001C69CE" w:rsidP="00C430D2">
      <w:pPr>
        <w:jc w:val="center"/>
        <w:rPr>
          <w:rFonts w:ascii="Open Sans" w:hAnsi="Open Sans" w:cs="Open Sans"/>
          <w:b/>
          <w:sz w:val="28"/>
        </w:rPr>
      </w:pPr>
    </w:p>
    <w:p w14:paraId="7BEC22DB" w14:textId="77777777" w:rsidR="001C69CE" w:rsidRPr="00E26330" w:rsidRDefault="001C69CE" w:rsidP="00C430D2">
      <w:pPr>
        <w:jc w:val="center"/>
        <w:rPr>
          <w:rFonts w:ascii="Open Sans" w:hAnsi="Open Sans" w:cs="Open Sans"/>
          <w:b/>
          <w:sz w:val="28"/>
        </w:rPr>
      </w:pPr>
    </w:p>
    <w:p w14:paraId="2D022192" w14:textId="77777777" w:rsidR="001C69CE" w:rsidRPr="00E26330" w:rsidRDefault="001C69CE" w:rsidP="00C430D2">
      <w:pPr>
        <w:jc w:val="center"/>
        <w:rPr>
          <w:rFonts w:ascii="Open Sans" w:hAnsi="Open Sans" w:cs="Open Sans"/>
          <w:b/>
          <w:sz w:val="28"/>
        </w:rPr>
      </w:pPr>
    </w:p>
    <w:p w14:paraId="45CEBB2D" w14:textId="77777777" w:rsidR="001C69CE" w:rsidRPr="00E26330" w:rsidRDefault="001C69CE" w:rsidP="00C430D2">
      <w:pPr>
        <w:jc w:val="center"/>
        <w:rPr>
          <w:rFonts w:ascii="Open Sans" w:hAnsi="Open Sans" w:cs="Open Sans"/>
          <w:b/>
          <w:sz w:val="20"/>
        </w:rPr>
      </w:pPr>
    </w:p>
    <w:p w14:paraId="26EF7EB9" w14:textId="77777777" w:rsidR="00C430D2" w:rsidRPr="00E26330" w:rsidRDefault="00C430D2" w:rsidP="00C430D2">
      <w:pPr>
        <w:jc w:val="center"/>
        <w:rPr>
          <w:rFonts w:ascii="Open Sans" w:hAnsi="Open Sans" w:cs="Open Sans"/>
          <w:b/>
          <w:sz w:val="28"/>
        </w:rPr>
      </w:pPr>
      <w:r w:rsidRPr="00E26330">
        <w:rPr>
          <w:rFonts w:ascii="Open Sans" w:hAnsi="Open Sans" w:cs="Open Sans"/>
          <w:b/>
          <w:sz w:val="28"/>
        </w:rPr>
        <w:t>RESOURCES</w:t>
      </w:r>
    </w:p>
    <w:p w14:paraId="4CDD3CB9" w14:textId="77777777" w:rsidR="00C430D2" w:rsidRDefault="00C430D2" w:rsidP="00C430D2">
      <w:pPr>
        <w:rPr>
          <w:rFonts w:ascii="Open Sans" w:hAnsi="Open Sans" w:cs="Open Sans"/>
          <w:sz w:val="22"/>
          <w:szCs w:val="28"/>
        </w:rPr>
      </w:pPr>
    </w:p>
    <w:p w14:paraId="5E6F63EA"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Disability Rights California (DRC)</w:t>
      </w:r>
    </w:p>
    <w:p w14:paraId="7258F89F"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 xml:space="preserve">800-776-5746  </w:t>
      </w:r>
    </w:p>
    <w:bookmarkStart w:id="1" w:name="OLE_LINK7"/>
    <w:p w14:paraId="5A46EC30" w14:textId="77777777" w:rsidR="00C430D2" w:rsidRPr="00E26330" w:rsidRDefault="00771EE1" w:rsidP="00C430D2">
      <w:pPr>
        <w:rPr>
          <w:rFonts w:ascii="Open Sans" w:hAnsi="Open Sans" w:cs="Open Sans"/>
          <w:sz w:val="22"/>
          <w:szCs w:val="24"/>
        </w:rPr>
      </w:pPr>
      <w:r w:rsidRPr="00E26330">
        <w:fldChar w:fldCharType="begin"/>
      </w:r>
      <w:r w:rsidR="00A52BB3" w:rsidRPr="00E26330">
        <w:rPr>
          <w:rFonts w:ascii="Open Sans" w:hAnsi="Open Sans" w:cs="Open Sans"/>
          <w:sz w:val="22"/>
        </w:rPr>
        <w:instrText xml:space="preserve"> HYPERLINK "http://www.disabilityrightsca.org" </w:instrText>
      </w:r>
      <w:r w:rsidRPr="00E26330">
        <w:fldChar w:fldCharType="separate"/>
      </w:r>
      <w:r w:rsidR="00C430D2" w:rsidRPr="00E26330">
        <w:rPr>
          <w:rStyle w:val="Hyperlink"/>
          <w:rFonts w:ascii="Open Sans" w:hAnsi="Open Sans" w:cs="Open Sans"/>
          <w:sz w:val="22"/>
          <w:szCs w:val="24"/>
        </w:rPr>
        <w:t>www.disabilityrightsca.org</w:t>
      </w:r>
      <w:r w:rsidRPr="00E26330">
        <w:rPr>
          <w:rStyle w:val="Hyperlink"/>
          <w:rFonts w:ascii="Open Sans" w:hAnsi="Open Sans" w:cs="Open Sans"/>
          <w:sz w:val="22"/>
          <w:szCs w:val="24"/>
        </w:rPr>
        <w:fldChar w:fldCharType="end"/>
      </w:r>
    </w:p>
    <w:bookmarkEnd w:id="1"/>
    <w:p w14:paraId="6DDFD429" w14:textId="77777777" w:rsidR="00C430D2" w:rsidRPr="00E26330" w:rsidRDefault="00C430D2" w:rsidP="00C430D2">
      <w:pPr>
        <w:rPr>
          <w:rFonts w:ascii="Open Sans" w:hAnsi="Open Sans" w:cs="Open Sans"/>
          <w:sz w:val="22"/>
          <w:szCs w:val="24"/>
          <w:u w:val="single"/>
        </w:rPr>
      </w:pPr>
      <w:r w:rsidRPr="00E26330">
        <w:rPr>
          <w:rFonts w:ascii="Open Sans" w:hAnsi="Open Sans" w:cs="Open Sans"/>
          <w:sz w:val="22"/>
          <w:szCs w:val="24"/>
        </w:rPr>
        <w:t>DRC works with people with disabilities to protect, advocate for, and advance their human, legal, and service rights.</w:t>
      </w:r>
    </w:p>
    <w:p w14:paraId="3EDB2A39" w14:textId="77777777" w:rsidR="00C430D2" w:rsidRPr="00E26330" w:rsidRDefault="00C430D2" w:rsidP="00C430D2">
      <w:pPr>
        <w:rPr>
          <w:rFonts w:ascii="Open Sans" w:hAnsi="Open Sans" w:cs="Open Sans"/>
          <w:color w:val="FF0000"/>
          <w:sz w:val="22"/>
          <w:szCs w:val="24"/>
        </w:rPr>
      </w:pPr>
    </w:p>
    <w:p w14:paraId="78EF93F6" w14:textId="77777777" w:rsidR="00794960" w:rsidRPr="00E26330" w:rsidRDefault="00794960" w:rsidP="00794960">
      <w:pPr>
        <w:rPr>
          <w:rFonts w:ascii="Open Sans" w:hAnsi="Open Sans" w:cs="Open Sans"/>
          <w:sz w:val="22"/>
        </w:rPr>
      </w:pPr>
      <w:r w:rsidRPr="00E26330">
        <w:rPr>
          <w:rFonts w:ascii="Open Sans" w:hAnsi="Open Sans" w:cs="Open Sans"/>
          <w:sz w:val="22"/>
        </w:rPr>
        <w:t>The Office of Clients' Rights Advocacy (OCRA)</w:t>
      </w:r>
    </w:p>
    <w:p w14:paraId="1A0C3A9B" w14:textId="77777777" w:rsidR="00794960" w:rsidRPr="00E26330" w:rsidRDefault="004616E1" w:rsidP="00794960">
      <w:pPr>
        <w:rPr>
          <w:rFonts w:ascii="Open Sans" w:hAnsi="Open Sans" w:cs="Open Sans"/>
          <w:sz w:val="22"/>
        </w:rPr>
      </w:pPr>
      <w:hyperlink r:id="rId8" w:anchor="maincontent" w:history="1">
        <w:r w:rsidR="00794960" w:rsidRPr="00E26330">
          <w:rPr>
            <w:rStyle w:val="Hyperlink"/>
            <w:rFonts w:ascii="Open Sans" w:hAnsi="Open Sans" w:cs="Open Sans"/>
            <w:sz w:val="22"/>
          </w:rPr>
          <w:t>http://www.disabilityrightsca.org/about/OCRA.htm#maincontent</w:t>
        </w:r>
      </w:hyperlink>
    </w:p>
    <w:p w14:paraId="6231180F" w14:textId="77777777" w:rsidR="00794960" w:rsidRPr="00E26330" w:rsidRDefault="00794960" w:rsidP="00794960">
      <w:pPr>
        <w:rPr>
          <w:rFonts w:ascii="Open Sans" w:hAnsi="Open Sans" w:cs="Open Sans"/>
          <w:sz w:val="22"/>
        </w:rPr>
      </w:pPr>
      <w:r w:rsidRPr="00E26330">
        <w:rPr>
          <w:rFonts w:ascii="Open Sans" w:hAnsi="Open Sans" w:cs="Open Sans"/>
          <w:sz w:val="22"/>
        </w:rPr>
        <w:t>Provi</w:t>
      </w:r>
      <w:r w:rsidR="00BE588C" w:rsidRPr="00E26330">
        <w:rPr>
          <w:rFonts w:ascii="Open Sans" w:hAnsi="Open Sans" w:cs="Open Sans"/>
          <w:sz w:val="22"/>
        </w:rPr>
        <w:t>des</w:t>
      </w:r>
      <w:r w:rsidR="00D32D08">
        <w:rPr>
          <w:rFonts w:ascii="Open Sans" w:hAnsi="Open Sans" w:cs="Open Sans"/>
          <w:sz w:val="22"/>
        </w:rPr>
        <w:t xml:space="preserve"> free</w:t>
      </w:r>
      <w:r w:rsidRPr="00E26330">
        <w:rPr>
          <w:rFonts w:ascii="Open Sans" w:hAnsi="Open Sans" w:cs="Open Sans"/>
          <w:sz w:val="22"/>
        </w:rPr>
        <w:t xml:space="preserve"> legal information, advice and representation to regional center</w:t>
      </w:r>
      <w:r w:rsidR="00BE588C" w:rsidRPr="00E26330">
        <w:rPr>
          <w:rFonts w:ascii="Open Sans" w:hAnsi="Open Sans" w:cs="Open Sans"/>
          <w:sz w:val="22"/>
        </w:rPr>
        <w:t xml:space="preserve"> consumers</w:t>
      </w:r>
      <w:r w:rsidRPr="00E26330">
        <w:rPr>
          <w:rFonts w:ascii="Open Sans" w:hAnsi="Open Sans" w:cs="Open Sans"/>
          <w:sz w:val="22"/>
        </w:rPr>
        <w:t xml:space="preserve">. </w:t>
      </w:r>
    </w:p>
    <w:p w14:paraId="1074E9CB" w14:textId="77777777" w:rsidR="00794960" w:rsidRPr="00E26330" w:rsidRDefault="00794960" w:rsidP="00794960">
      <w:pPr>
        <w:rPr>
          <w:rFonts w:ascii="Open Sans" w:hAnsi="Open Sans" w:cs="Open Sans"/>
          <w:sz w:val="22"/>
        </w:rPr>
      </w:pPr>
    </w:p>
    <w:p w14:paraId="7039CB43" w14:textId="77777777" w:rsidR="00BE588C" w:rsidRPr="00E26330" w:rsidRDefault="00BE588C" w:rsidP="00BE588C">
      <w:pPr>
        <w:rPr>
          <w:rFonts w:ascii="Open Sans" w:hAnsi="Open Sans" w:cs="Open Sans"/>
          <w:sz w:val="22"/>
        </w:rPr>
      </w:pPr>
      <w:r w:rsidRPr="00E26330">
        <w:rPr>
          <w:rFonts w:ascii="Open Sans" w:hAnsi="Open Sans" w:cs="Open Sans"/>
          <w:sz w:val="22"/>
        </w:rPr>
        <w:t xml:space="preserve">California Family Empowerment Centers (FEC) </w:t>
      </w:r>
    </w:p>
    <w:p w14:paraId="7437C438" w14:textId="77777777" w:rsidR="00BE588C" w:rsidRPr="00E26330" w:rsidRDefault="004616E1" w:rsidP="00BE588C">
      <w:pPr>
        <w:rPr>
          <w:rFonts w:ascii="Open Sans" w:hAnsi="Open Sans" w:cs="Open Sans"/>
          <w:sz w:val="22"/>
        </w:rPr>
      </w:pPr>
      <w:hyperlink r:id="rId9" w:anchor="content" w:history="1">
        <w:r w:rsidR="00BE588C" w:rsidRPr="00E26330">
          <w:rPr>
            <w:rStyle w:val="Hyperlink"/>
            <w:rFonts w:ascii="Open Sans" w:hAnsi="Open Sans" w:cs="Open Sans"/>
            <w:sz w:val="22"/>
          </w:rPr>
          <w:t>http://www.cde.ca.gov/sp/se/qa/caprntorg.asp#content</w:t>
        </w:r>
      </w:hyperlink>
    </w:p>
    <w:p w14:paraId="1A6F945A" w14:textId="77777777" w:rsidR="00BE588C" w:rsidRPr="00E26330" w:rsidRDefault="00121F14" w:rsidP="00BE588C">
      <w:pPr>
        <w:rPr>
          <w:rFonts w:ascii="Open Sans" w:hAnsi="Open Sans" w:cs="Open Sans"/>
          <w:sz w:val="22"/>
        </w:rPr>
      </w:pPr>
      <w:r>
        <w:rPr>
          <w:rFonts w:ascii="Open Sans" w:hAnsi="Open Sans" w:cs="Open Sans"/>
          <w:sz w:val="22"/>
        </w:rPr>
        <w:t xml:space="preserve">Provides </w:t>
      </w:r>
      <w:r w:rsidR="00BE588C" w:rsidRPr="00E26330">
        <w:rPr>
          <w:rFonts w:ascii="Open Sans" w:hAnsi="Open Sans" w:cs="Open Sans"/>
          <w:sz w:val="22"/>
        </w:rPr>
        <w:t>training and information that meets the needs of parents and guardians of children and young adults (ages 3-22) with disabilities living in the area served by the center, particularly those families and individuals who have been underserved.</w:t>
      </w:r>
    </w:p>
    <w:p w14:paraId="459B0BD9" w14:textId="77777777" w:rsidR="00BE588C" w:rsidRPr="00E26330" w:rsidRDefault="00BE588C" w:rsidP="00BE588C">
      <w:pPr>
        <w:rPr>
          <w:rFonts w:ascii="Open Sans" w:hAnsi="Open Sans" w:cs="Open Sans"/>
          <w:sz w:val="22"/>
        </w:rPr>
      </w:pPr>
    </w:p>
    <w:p w14:paraId="682264CA" w14:textId="77777777" w:rsidR="00196BFE" w:rsidRDefault="00C430D2" w:rsidP="00C430D2">
      <w:pPr>
        <w:rPr>
          <w:rFonts w:ascii="Open Sans" w:hAnsi="Open Sans" w:cs="Open Sans"/>
          <w:sz w:val="22"/>
          <w:szCs w:val="24"/>
        </w:rPr>
      </w:pPr>
      <w:r w:rsidRPr="00E26330">
        <w:rPr>
          <w:rFonts w:ascii="Open Sans" w:hAnsi="Open Sans" w:cs="Open Sans"/>
          <w:sz w:val="22"/>
          <w:szCs w:val="24"/>
        </w:rPr>
        <w:t>Center for Parent Information and Resources (CPIR)</w:t>
      </w:r>
    </w:p>
    <w:p w14:paraId="0A8174E0" w14:textId="77777777" w:rsidR="00196BFE" w:rsidRPr="00196BFE" w:rsidRDefault="004616E1" w:rsidP="00C430D2">
      <w:pPr>
        <w:rPr>
          <w:rFonts w:ascii="Open Sans" w:hAnsi="Open Sans" w:cs="Open Sans"/>
          <w:sz w:val="22"/>
          <w:szCs w:val="22"/>
        </w:rPr>
      </w:pPr>
      <w:hyperlink r:id="rId10" w:history="1">
        <w:r w:rsidR="00196BFE" w:rsidRPr="00196BFE">
          <w:rPr>
            <w:rStyle w:val="Hyperlink"/>
            <w:rFonts w:ascii="Open Sans" w:hAnsi="Open Sans" w:cs="Open Sans"/>
            <w:sz w:val="22"/>
            <w:szCs w:val="22"/>
          </w:rPr>
          <w:t>https://www.parentcenterhub.org/find-your-center/</w:t>
        </w:r>
      </w:hyperlink>
    </w:p>
    <w:p w14:paraId="236D6089" w14:textId="77777777" w:rsidR="00C430D2" w:rsidRPr="00D32D08" w:rsidRDefault="005D5F04" w:rsidP="00C430D2">
      <w:pPr>
        <w:rPr>
          <w:rFonts w:ascii="Open Sans" w:hAnsi="Open Sans" w:cs="Open Sans"/>
          <w:color w:val="000000" w:themeColor="text1"/>
          <w:sz w:val="22"/>
          <w:szCs w:val="24"/>
        </w:rPr>
      </w:pPr>
      <w:r w:rsidRPr="00D32D08">
        <w:rPr>
          <w:rFonts w:ascii="Open Sans" w:hAnsi="Open Sans" w:cs="Open Sans"/>
          <w:color w:val="000000" w:themeColor="text1"/>
          <w:sz w:val="22"/>
          <w:szCs w:val="24"/>
        </w:rPr>
        <w:t>Provides a nationwide list of parent training and information (PTI) centers</w:t>
      </w:r>
      <w:r w:rsidR="00BE588C" w:rsidRPr="00D32D08">
        <w:rPr>
          <w:rFonts w:ascii="Open Sans" w:hAnsi="Open Sans" w:cs="Open Sans"/>
          <w:color w:val="000000" w:themeColor="text1"/>
          <w:sz w:val="22"/>
          <w:szCs w:val="24"/>
        </w:rPr>
        <w:t xml:space="preserve"> and Community Parent Resource Centers (CPRC). </w:t>
      </w:r>
    </w:p>
    <w:p w14:paraId="361D3339" w14:textId="77777777" w:rsidR="005D5F04" w:rsidRPr="00E26330" w:rsidRDefault="005D5F04" w:rsidP="00C430D2">
      <w:pPr>
        <w:rPr>
          <w:rFonts w:ascii="Open Sans" w:hAnsi="Open Sans" w:cs="Open Sans"/>
          <w:color w:val="FF0000"/>
          <w:sz w:val="22"/>
          <w:szCs w:val="24"/>
        </w:rPr>
      </w:pPr>
    </w:p>
    <w:p w14:paraId="1942E82D"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PACER (Parent Advocacy Coalition for Educational Rights)</w:t>
      </w:r>
    </w:p>
    <w:p w14:paraId="2A593CB8" w14:textId="77777777" w:rsidR="00C430D2" w:rsidRPr="00E26330" w:rsidRDefault="004616E1" w:rsidP="00C430D2">
      <w:pPr>
        <w:rPr>
          <w:rFonts w:ascii="Open Sans" w:hAnsi="Open Sans" w:cs="Open Sans"/>
          <w:sz w:val="22"/>
          <w:szCs w:val="24"/>
        </w:rPr>
      </w:pPr>
      <w:hyperlink r:id="rId11" w:history="1">
        <w:r w:rsidR="00C430D2" w:rsidRPr="00E26330">
          <w:rPr>
            <w:rStyle w:val="Hyperlink"/>
            <w:rFonts w:ascii="Open Sans" w:hAnsi="Open Sans" w:cs="Open Sans"/>
            <w:sz w:val="22"/>
            <w:szCs w:val="24"/>
          </w:rPr>
          <w:t>www.pacer.org</w:t>
        </w:r>
      </w:hyperlink>
    </w:p>
    <w:p w14:paraId="3C7B1C36"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 xml:space="preserve">PACER provides assistance, workshops, publications, and resources to help families who have children with disabilities. </w:t>
      </w:r>
    </w:p>
    <w:p w14:paraId="59F61463" w14:textId="77777777" w:rsidR="00C430D2" w:rsidRPr="00E26330" w:rsidRDefault="00C430D2" w:rsidP="00C430D2">
      <w:pPr>
        <w:pStyle w:val="Header"/>
        <w:tabs>
          <w:tab w:val="left" w:pos="720"/>
        </w:tabs>
        <w:rPr>
          <w:rFonts w:ascii="Open Sans" w:hAnsi="Open Sans" w:cs="Open Sans"/>
          <w:sz w:val="22"/>
          <w:szCs w:val="24"/>
        </w:rPr>
      </w:pPr>
    </w:p>
    <w:p w14:paraId="507912D3" w14:textId="77777777" w:rsidR="00C430D2" w:rsidRPr="00E26330" w:rsidRDefault="00C430D2" w:rsidP="00C430D2">
      <w:pPr>
        <w:pStyle w:val="Header"/>
        <w:tabs>
          <w:tab w:val="left" w:pos="720"/>
        </w:tabs>
        <w:rPr>
          <w:rFonts w:ascii="Open Sans" w:hAnsi="Open Sans" w:cs="Open Sans"/>
          <w:sz w:val="22"/>
          <w:szCs w:val="24"/>
        </w:rPr>
      </w:pPr>
      <w:r w:rsidRPr="00E26330">
        <w:rPr>
          <w:rFonts w:ascii="Open Sans" w:hAnsi="Open Sans" w:cs="Open Sans"/>
          <w:sz w:val="22"/>
          <w:szCs w:val="24"/>
        </w:rPr>
        <w:t>WrightsLaw</w:t>
      </w:r>
    </w:p>
    <w:p w14:paraId="4FD401F7" w14:textId="77777777" w:rsidR="00C430D2" w:rsidRPr="00E26330" w:rsidRDefault="004616E1" w:rsidP="00C430D2">
      <w:pPr>
        <w:numPr>
          <w:ilvl w:val="12"/>
          <w:numId w:val="0"/>
        </w:numPr>
        <w:rPr>
          <w:rFonts w:ascii="Open Sans" w:hAnsi="Open Sans" w:cs="Open Sans"/>
          <w:sz w:val="22"/>
          <w:szCs w:val="24"/>
        </w:rPr>
      </w:pPr>
      <w:hyperlink r:id="rId12" w:history="1">
        <w:r w:rsidR="00C430D2" w:rsidRPr="00E26330">
          <w:rPr>
            <w:rStyle w:val="Hyperlink"/>
            <w:rFonts w:ascii="Open Sans" w:hAnsi="Open Sans" w:cs="Open Sans"/>
            <w:sz w:val="22"/>
            <w:szCs w:val="24"/>
          </w:rPr>
          <w:t>http://www.wrightslaw.com</w:t>
        </w:r>
      </w:hyperlink>
    </w:p>
    <w:p w14:paraId="135C4E5B"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 xml:space="preserve">Provides information about special education law, education law, and advocacy for children with disabilities. </w:t>
      </w:r>
    </w:p>
    <w:p w14:paraId="5736A291" w14:textId="77777777" w:rsidR="00E26330" w:rsidRDefault="00E26330" w:rsidP="00C430D2">
      <w:pPr>
        <w:pStyle w:val="Subtitle"/>
        <w:jc w:val="left"/>
        <w:rPr>
          <w:rFonts w:ascii="Open Sans" w:hAnsi="Open Sans" w:cs="Open Sans"/>
          <w:b w:val="0"/>
          <w:bCs w:val="0"/>
          <w:sz w:val="22"/>
        </w:rPr>
      </w:pPr>
      <w:r>
        <w:rPr>
          <w:rFonts w:ascii="Open Sans" w:hAnsi="Open Sans" w:cs="Open Sans"/>
          <w:b w:val="0"/>
          <w:bCs w:val="0"/>
          <w:sz w:val="22"/>
        </w:rPr>
        <w:t xml:space="preserve"> </w:t>
      </w:r>
    </w:p>
    <w:p w14:paraId="660786A4" w14:textId="77777777" w:rsidR="00C430D2" w:rsidRPr="00E26330" w:rsidRDefault="00C430D2" w:rsidP="00C430D2">
      <w:pPr>
        <w:pStyle w:val="Subtitle"/>
        <w:jc w:val="left"/>
        <w:rPr>
          <w:rFonts w:ascii="Open Sans" w:hAnsi="Open Sans" w:cs="Open Sans"/>
          <w:b w:val="0"/>
          <w:bCs w:val="0"/>
          <w:sz w:val="22"/>
        </w:rPr>
      </w:pPr>
      <w:r w:rsidRPr="00E26330">
        <w:rPr>
          <w:rFonts w:ascii="Open Sans" w:hAnsi="Open Sans" w:cs="Open Sans"/>
          <w:b w:val="0"/>
          <w:bCs w:val="0"/>
          <w:sz w:val="22"/>
        </w:rPr>
        <w:t xml:space="preserve">Wrightslaw Southern California Yellow Pages for Kids with Disabilities </w:t>
      </w:r>
    </w:p>
    <w:p w14:paraId="49C525FB" w14:textId="77777777" w:rsidR="00196BFE" w:rsidRPr="00196BFE" w:rsidRDefault="004616E1" w:rsidP="00C430D2">
      <w:pPr>
        <w:pStyle w:val="Subtitle"/>
        <w:jc w:val="left"/>
        <w:rPr>
          <w:rFonts w:ascii="Open Sans" w:hAnsi="Open Sans" w:cs="Open Sans"/>
          <w:b w:val="0"/>
          <w:bCs w:val="0"/>
          <w:sz w:val="22"/>
          <w:szCs w:val="22"/>
        </w:rPr>
      </w:pPr>
      <w:hyperlink r:id="rId13" w:history="1">
        <w:r w:rsidR="00196BFE" w:rsidRPr="00196BFE">
          <w:rPr>
            <w:rStyle w:val="Hyperlink"/>
            <w:rFonts w:ascii="Open Sans" w:hAnsi="Open Sans" w:cs="Open Sans"/>
            <w:b w:val="0"/>
            <w:sz w:val="22"/>
            <w:szCs w:val="22"/>
          </w:rPr>
          <w:t>https://www.yellowpagesforkids.com/</w:t>
        </w:r>
      </w:hyperlink>
    </w:p>
    <w:p w14:paraId="2B4EF74F" w14:textId="77777777" w:rsidR="00C430D2" w:rsidRPr="00E26330" w:rsidRDefault="00C430D2" w:rsidP="00C430D2">
      <w:pPr>
        <w:pStyle w:val="Subtitle"/>
        <w:jc w:val="left"/>
        <w:rPr>
          <w:rFonts w:ascii="Open Sans" w:hAnsi="Open Sans" w:cs="Open Sans"/>
          <w:b w:val="0"/>
          <w:bCs w:val="0"/>
          <w:sz w:val="22"/>
        </w:rPr>
      </w:pPr>
      <w:r w:rsidRPr="00E26330">
        <w:rPr>
          <w:rFonts w:ascii="Open Sans" w:hAnsi="Open Sans" w:cs="Open Sans"/>
          <w:b w:val="0"/>
          <w:bCs w:val="0"/>
          <w:sz w:val="22"/>
        </w:rPr>
        <w:t>Provides referrals to professionals and organizations including attorneys and advocates that serve people with disabilities</w:t>
      </w:r>
      <w:r w:rsidR="00D32D08">
        <w:rPr>
          <w:rFonts w:ascii="Open Sans" w:hAnsi="Open Sans" w:cs="Open Sans"/>
          <w:b w:val="0"/>
          <w:bCs w:val="0"/>
          <w:sz w:val="22"/>
        </w:rPr>
        <w:t>.</w:t>
      </w:r>
      <w:r w:rsidRPr="00E26330">
        <w:rPr>
          <w:rFonts w:ascii="Open Sans" w:hAnsi="Open Sans" w:cs="Open Sans"/>
          <w:b w:val="0"/>
          <w:bCs w:val="0"/>
          <w:sz w:val="22"/>
        </w:rPr>
        <w:t xml:space="preserve"> </w:t>
      </w:r>
    </w:p>
    <w:p w14:paraId="0F726579" w14:textId="77777777" w:rsidR="00C430D2" w:rsidRPr="00E26330" w:rsidRDefault="00C430D2" w:rsidP="00C430D2">
      <w:pPr>
        <w:rPr>
          <w:rFonts w:ascii="Open Sans" w:hAnsi="Open Sans" w:cs="Open Sans"/>
          <w:sz w:val="22"/>
          <w:szCs w:val="24"/>
        </w:rPr>
      </w:pPr>
    </w:p>
    <w:p w14:paraId="32AB8948"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lastRenderedPageBreak/>
        <w:t>ERIC Clearinghouse on Disabilities and Gifted Education</w:t>
      </w:r>
      <w:r w:rsidRPr="00E26330">
        <w:rPr>
          <w:rFonts w:ascii="Open Sans" w:hAnsi="Open Sans" w:cs="Open Sans"/>
          <w:sz w:val="22"/>
          <w:szCs w:val="24"/>
        </w:rPr>
        <w:tab/>
      </w:r>
      <w:r w:rsidRPr="00E26330">
        <w:rPr>
          <w:rFonts w:ascii="Open Sans" w:hAnsi="Open Sans" w:cs="Open Sans"/>
          <w:sz w:val="22"/>
          <w:szCs w:val="24"/>
        </w:rPr>
        <w:tab/>
      </w:r>
    </w:p>
    <w:p w14:paraId="79BE5D14"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The Council for Exceptional Children</w:t>
      </w:r>
      <w:r w:rsidRPr="00E26330">
        <w:rPr>
          <w:rFonts w:ascii="Open Sans" w:hAnsi="Open Sans" w:cs="Open Sans"/>
          <w:sz w:val="22"/>
          <w:szCs w:val="24"/>
        </w:rPr>
        <w:tab/>
        <w:t xml:space="preserve">        </w:t>
      </w:r>
    </w:p>
    <w:p w14:paraId="1705C4E0" w14:textId="77777777" w:rsidR="00B267A7" w:rsidRDefault="004616E1" w:rsidP="00C430D2">
      <w:hyperlink r:id="rId14" w:history="1">
        <w:r w:rsidR="006C20D9" w:rsidRPr="006C20D9">
          <w:rPr>
            <w:rStyle w:val="Hyperlink"/>
            <w:rFonts w:ascii="Open Sans" w:hAnsi="Open Sans" w:cs="Open Sans"/>
            <w:sz w:val="22"/>
            <w:szCs w:val="22"/>
          </w:rPr>
          <w:t>https://eric.ed.gov/?</w:t>
        </w:r>
      </w:hyperlink>
    </w:p>
    <w:p w14:paraId="535E7B8C" w14:textId="77777777" w:rsidR="00121F14" w:rsidRPr="00121F14" w:rsidRDefault="00121F14" w:rsidP="00C430D2">
      <w:pPr>
        <w:rPr>
          <w:rFonts w:ascii="Open Sans" w:hAnsi="Open Sans" w:cs="Open Sans"/>
          <w:sz w:val="22"/>
          <w:szCs w:val="22"/>
        </w:rPr>
      </w:pPr>
      <w:r>
        <w:rPr>
          <w:rFonts w:ascii="Open Sans" w:hAnsi="Open Sans" w:cs="Open Sans"/>
          <w:sz w:val="22"/>
          <w:szCs w:val="22"/>
        </w:rPr>
        <w:t xml:space="preserve">Database for education resources. </w:t>
      </w:r>
    </w:p>
    <w:p w14:paraId="6AB69036" w14:textId="77777777" w:rsidR="006C20D9" w:rsidRPr="00E26330" w:rsidRDefault="006C20D9" w:rsidP="00C430D2">
      <w:pPr>
        <w:rPr>
          <w:rFonts w:ascii="Open Sans" w:hAnsi="Open Sans" w:cs="Open Sans"/>
          <w:sz w:val="22"/>
          <w:szCs w:val="24"/>
        </w:rPr>
      </w:pPr>
    </w:p>
    <w:p w14:paraId="78C74619"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 xml:space="preserve">California Department of Education (CDE)  </w:t>
      </w:r>
    </w:p>
    <w:p w14:paraId="0FD92F29" w14:textId="77777777" w:rsidR="00C430D2" w:rsidRPr="00E26330" w:rsidRDefault="00B9049B" w:rsidP="00C43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Open Sans" w:hAnsi="Open Sans" w:cs="Open Sans"/>
          <w:sz w:val="22"/>
          <w:szCs w:val="24"/>
        </w:rPr>
      </w:pPr>
      <w:r w:rsidRPr="00E26330">
        <w:rPr>
          <w:rFonts w:ascii="Open Sans" w:hAnsi="Open Sans" w:cs="Open Sans"/>
          <w:sz w:val="22"/>
          <w:szCs w:val="24"/>
        </w:rPr>
        <w:t>Tony Thurmond</w:t>
      </w:r>
      <w:r w:rsidR="00C430D2" w:rsidRPr="00E26330">
        <w:rPr>
          <w:rFonts w:ascii="Open Sans" w:hAnsi="Open Sans" w:cs="Open Sans"/>
          <w:sz w:val="22"/>
          <w:szCs w:val="24"/>
        </w:rPr>
        <w:t>, State Superintendent of Public Instruction</w:t>
      </w:r>
    </w:p>
    <w:p w14:paraId="19F2F7F6"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1430 N Street</w:t>
      </w:r>
    </w:p>
    <w:p w14:paraId="191F5776"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Sacramento, CA 95814-5901</w:t>
      </w:r>
    </w:p>
    <w:p w14:paraId="626AFB18"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916-319-0800</w:t>
      </w:r>
    </w:p>
    <w:bookmarkStart w:id="2" w:name="OLE_LINK6"/>
    <w:p w14:paraId="3D2FAE85" w14:textId="77777777" w:rsidR="00C430D2" w:rsidRDefault="00771EE1" w:rsidP="00C43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Open Sans" w:hAnsi="Open Sans" w:cs="Open Sans"/>
          <w:sz w:val="22"/>
          <w:szCs w:val="24"/>
        </w:rPr>
      </w:pPr>
      <w:r w:rsidRPr="00E26330">
        <w:rPr>
          <w:rFonts w:ascii="Open Sans" w:hAnsi="Open Sans" w:cs="Open Sans"/>
          <w:sz w:val="22"/>
          <w:szCs w:val="24"/>
        </w:rPr>
        <w:fldChar w:fldCharType="begin"/>
      </w:r>
      <w:r w:rsidR="00C430D2" w:rsidRPr="00E26330">
        <w:rPr>
          <w:rFonts w:ascii="Open Sans" w:hAnsi="Open Sans" w:cs="Open Sans"/>
          <w:sz w:val="22"/>
          <w:szCs w:val="24"/>
        </w:rPr>
        <w:instrText xml:space="preserve"> HYPERLINK "http://www.cde.ca.gov/" </w:instrText>
      </w:r>
      <w:r w:rsidRPr="00E26330">
        <w:rPr>
          <w:rFonts w:ascii="Open Sans" w:hAnsi="Open Sans" w:cs="Open Sans"/>
          <w:sz w:val="22"/>
          <w:szCs w:val="24"/>
        </w:rPr>
        <w:fldChar w:fldCharType="separate"/>
      </w:r>
      <w:r w:rsidR="00C430D2" w:rsidRPr="00E26330">
        <w:rPr>
          <w:rStyle w:val="Hyperlink"/>
          <w:rFonts w:ascii="Open Sans" w:hAnsi="Open Sans" w:cs="Open Sans"/>
          <w:sz w:val="22"/>
          <w:szCs w:val="24"/>
        </w:rPr>
        <w:t>http://www.cde.ca.gov</w:t>
      </w:r>
      <w:r w:rsidRPr="00E26330">
        <w:rPr>
          <w:rFonts w:ascii="Open Sans" w:hAnsi="Open Sans" w:cs="Open Sans"/>
          <w:sz w:val="22"/>
          <w:szCs w:val="24"/>
        </w:rPr>
        <w:fldChar w:fldCharType="end"/>
      </w:r>
    </w:p>
    <w:p w14:paraId="6947063F" w14:textId="77777777" w:rsidR="00121F14" w:rsidRPr="00E26330" w:rsidRDefault="00121F14" w:rsidP="00C43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Open Sans" w:hAnsi="Open Sans" w:cs="Open Sans"/>
          <w:sz w:val="22"/>
          <w:szCs w:val="24"/>
        </w:rPr>
      </w:pPr>
      <w:r>
        <w:rPr>
          <w:rFonts w:ascii="Open Sans" w:hAnsi="Open Sans" w:cs="Open Sans"/>
          <w:sz w:val="22"/>
          <w:szCs w:val="24"/>
        </w:rPr>
        <w:t xml:space="preserve">Resources for the California Department of Education. </w:t>
      </w:r>
    </w:p>
    <w:bookmarkEnd w:id="2"/>
    <w:p w14:paraId="64C7883C" w14:textId="77777777" w:rsidR="001C69CE" w:rsidRPr="00E26330" w:rsidRDefault="001C69CE" w:rsidP="00C430D2">
      <w:pPr>
        <w:rPr>
          <w:rFonts w:ascii="Open Sans" w:hAnsi="Open Sans" w:cs="Open Sans"/>
          <w:sz w:val="22"/>
          <w:szCs w:val="24"/>
        </w:rPr>
      </w:pPr>
    </w:p>
    <w:p w14:paraId="55C24E78"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 xml:space="preserve">California Department of Education - Special Education Division  </w:t>
      </w:r>
    </w:p>
    <w:p w14:paraId="1A494848" w14:textId="77777777" w:rsidR="00C430D2" w:rsidRPr="00E26330" w:rsidRDefault="00C430D2" w:rsidP="00C430D2">
      <w:pPr>
        <w:rPr>
          <w:rFonts w:ascii="Open Sans" w:hAnsi="Open Sans" w:cs="Open Sans"/>
          <w:sz w:val="22"/>
          <w:szCs w:val="24"/>
        </w:rPr>
      </w:pPr>
      <w:bookmarkStart w:id="3" w:name="OLE_LINK50"/>
      <w:r w:rsidRPr="00E26330">
        <w:rPr>
          <w:rFonts w:ascii="Open Sans" w:hAnsi="Open Sans" w:cs="Open Sans"/>
          <w:sz w:val="22"/>
          <w:szCs w:val="24"/>
        </w:rPr>
        <w:t xml:space="preserve">Kristin Wright, Director </w:t>
      </w:r>
    </w:p>
    <w:p w14:paraId="0866C136"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shd w:val="clear" w:color="auto" w:fill="F7F4EE"/>
        </w:rPr>
        <w:t xml:space="preserve"> </w:t>
      </w:r>
      <w:r w:rsidRPr="00D32D08">
        <w:rPr>
          <w:rFonts w:ascii="Open Sans" w:hAnsi="Open Sans" w:cs="Open Sans"/>
          <w:sz w:val="22"/>
          <w:szCs w:val="24"/>
          <w:shd w:val="clear" w:color="auto" w:fill="F7F4EE"/>
        </w:rPr>
        <w:t>916-319-0800</w:t>
      </w:r>
    </w:p>
    <w:bookmarkStart w:id="4" w:name="OLE_LINK49"/>
    <w:bookmarkEnd w:id="3"/>
    <w:p w14:paraId="690ED9EE" w14:textId="77777777" w:rsidR="00C430D2" w:rsidRDefault="00771EE1" w:rsidP="00C430D2">
      <w:pPr>
        <w:rPr>
          <w:rFonts w:ascii="Open Sans" w:hAnsi="Open Sans" w:cs="Open Sans"/>
          <w:sz w:val="22"/>
          <w:szCs w:val="24"/>
        </w:rPr>
      </w:pPr>
      <w:r w:rsidRPr="00E26330">
        <w:rPr>
          <w:rFonts w:ascii="Open Sans" w:hAnsi="Open Sans" w:cs="Open Sans"/>
          <w:sz w:val="22"/>
          <w:szCs w:val="24"/>
        </w:rPr>
        <w:fldChar w:fldCharType="begin"/>
      </w:r>
      <w:r w:rsidR="00C430D2" w:rsidRPr="00E26330">
        <w:rPr>
          <w:rFonts w:ascii="Open Sans" w:hAnsi="Open Sans" w:cs="Open Sans"/>
          <w:sz w:val="22"/>
          <w:szCs w:val="24"/>
        </w:rPr>
        <w:instrText xml:space="preserve"> HYPERLINK "http://www.cde.ca.gov/sp/se" </w:instrText>
      </w:r>
      <w:r w:rsidRPr="00E26330">
        <w:rPr>
          <w:rFonts w:ascii="Open Sans" w:hAnsi="Open Sans" w:cs="Open Sans"/>
          <w:sz w:val="22"/>
          <w:szCs w:val="24"/>
        </w:rPr>
        <w:fldChar w:fldCharType="separate"/>
      </w:r>
      <w:r w:rsidR="00C430D2" w:rsidRPr="00E26330">
        <w:rPr>
          <w:rStyle w:val="Hyperlink"/>
          <w:rFonts w:ascii="Open Sans" w:hAnsi="Open Sans" w:cs="Open Sans"/>
          <w:sz w:val="22"/>
          <w:szCs w:val="24"/>
        </w:rPr>
        <w:t>http://www.cde.ca.gov/sp/se</w:t>
      </w:r>
      <w:r w:rsidRPr="00E26330">
        <w:rPr>
          <w:rFonts w:ascii="Open Sans" w:hAnsi="Open Sans" w:cs="Open Sans"/>
          <w:sz w:val="22"/>
          <w:szCs w:val="24"/>
        </w:rPr>
        <w:fldChar w:fldCharType="end"/>
      </w:r>
    </w:p>
    <w:p w14:paraId="79CB6AD4" w14:textId="77777777" w:rsidR="00121F14" w:rsidRPr="00E26330" w:rsidRDefault="00121F14" w:rsidP="00C430D2">
      <w:pPr>
        <w:rPr>
          <w:rFonts w:ascii="Open Sans" w:hAnsi="Open Sans" w:cs="Open Sans"/>
          <w:sz w:val="22"/>
          <w:szCs w:val="24"/>
        </w:rPr>
      </w:pPr>
      <w:r>
        <w:rPr>
          <w:rFonts w:ascii="Open Sans" w:hAnsi="Open Sans" w:cs="Open Sans"/>
          <w:sz w:val="22"/>
          <w:szCs w:val="24"/>
        </w:rPr>
        <w:t xml:space="preserve">Information and resources to serve people with disabilities to help them meet or exceed standards of academic and nonacademic skills. </w:t>
      </w:r>
    </w:p>
    <w:p w14:paraId="0BCE5263" w14:textId="77777777" w:rsidR="00C430D2" w:rsidRPr="00E26330" w:rsidRDefault="00C430D2" w:rsidP="00C430D2">
      <w:pPr>
        <w:rPr>
          <w:rFonts w:ascii="Open Sans" w:hAnsi="Open Sans" w:cs="Open Sans"/>
          <w:sz w:val="22"/>
          <w:szCs w:val="24"/>
        </w:rPr>
      </w:pPr>
    </w:p>
    <w:bookmarkEnd w:id="4"/>
    <w:p w14:paraId="053B4DC0"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 xml:space="preserve">California Department of Education (CDE) </w:t>
      </w:r>
    </w:p>
    <w:p w14:paraId="4F22718D"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 xml:space="preserve">Special Education Division, Procedural Safeguards Referral Service </w:t>
      </w:r>
    </w:p>
    <w:p w14:paraId="776B0DE7"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 xml:space="preserve">1430 N Street, Suite 2401 </w:t>
      </w:r>
    </w:p>
    <w:p w14:paraId="61015565"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 xml:space="preserve">Sacramento, CA 95814 </w:t>
      </w:r>
    </w:p>
    <w:p w14:paraId="0B35F4E9"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 xml:space="preserve">800-926-0648 </w:t>
      </w:r>
    </w:p>
    <w:p w14:paraId="300153BB" w14:textId="77777777" w:rsidR="00C430D2" w:rsidRPr="00E26330" w:rsidRDefault="004616E1" w:rsidP="00C430D2">
      <w:pPr>
        <w:rPr>
          <w:rFonts w:ascii="Open Sans" w:hAnsi="Open Sans" w:cs="Open Sans"/>
          <w:sz w:val="22"/>
          <w:szCs w:val="24"/>
        </w:rPr>
      </w:pPr>
      <w:hyperlink r:id="rId15" w:history="1">
        <w:r w:rsidR="00C430D2" w:rsidRPr="00E26330">
          <w:rPr>
            <w:rStyle w:val="Hyperlink"/>
            <w:rFonts w:ascii="Open Sans" w:hAnsi="Open Sans" w:cs="Open Sans"/>
            <w:sz w:val="22"/>
            <w:szCs w:val="24"/>
          </w:rPr>
          <w:t>http://www.cde.ca.gov/sp/se/qa/pseng.asp</w:t>
        </w:r>
      </w:hyperlink>
    </w:p>
    <w:p w14:paraId="3DF5F28B"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 xml:space="preserve">Provides a hotline to answer questions about special education including filing a compliance complaint.  </w:t>
      </w:r>
    </w:p>
    <w:p w14:paraId="1F668E86" w14:textId="77777777" w:rsidR="00C430D2" w:rsidRPr="00E26330" w:rsidRDefault="00C430D2" w:rsidP="00C430D2">
      <w:pPr>
        <w:rPr>
          <w:rFonts w:ascii="Open Sans" w:hAnsi="Open Sans" w:cs="Open Sans"/>
          <w:sz w:val="22"/>
          <w:szCs w:val="24"/>
        </w:rPr>
      </w:pPr>
    </w:p>
    <w:p w14:paraId="3C765DDB"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 xml:space="preserve">California Department of Education (CDE) </w:t>
      </w:r>
    </w:p>
    <w:p w14:paraId="23FB76B9"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 xml:space="preserve">California Special Education Reference (CASER).  </w:t>
      </w:r>
    </w:p>
    <w:bookmarkStart w:id="5" w:name="OLE_LINK71"/>
    <w:bookmarkStart w:id="6" w:name="OLE_LINK70"/>
    <w:bookmarkStart w:id="7" w:name="OLE_LINK69"/>
    <w:bookmarkStart w:id="8" w:name="OLE_LINK68"/>
    <w:p w14:paraId="01065AB9" w14:textId="77777777" w:rsidR="00C430D2" w:rsidRPr="00E26330" w:rsidRDefault="00771EE1" w:rsidP="00C430D2">
      <w:pPr>
        <w:rPr>
          <w:rFonts w:ascii="Open Sans" w:hAnsi="Open Sans" w:cs="Open Sans"/>
          <w:sz w:val="22"/>
          <w:szCs w:val="24"/>
        </w:rPr>
      </w:pPr>
      <w:r w:rsidRPr="00E26330">
        <w:rPr>
          <w:rFonts w:ascii="Open Sans" w:hAnsi="Open Sans" w:cs="Open Sans"/>
          <w:sz w:val="22"/>
          <w:szCs w:val="24"/>
        </w:rPr>
        <w:fldChar w:fldCharType="begin"/>
      </w:r>
      <w:r w:rsidR="00C430D2" w:rsidRPr="00E26330">
        <w:rPr>
          <w:rFonts w:ascii="Open Sans" w:hAnsi="Open Sans" w:cs="Open Sans"/>
          <w:sz w:val="22"/>
          <w:szCs w:val="24"/>
        </w:rPr>
        <w:instrText xml:space="preserve"> HYPERLINK "http://caser.specialedreference.com/" </w:instrText>
      </w:r>
      <w:r w:rsidRPr="00E26330">
        <w:rPr>
          <w:rFonts w:ascii="Open Sans" w:hAnsi="Open Sans" w:cs="Open Sans"/>
          <w:sz w:val="22"/>
          <w:szCs w:val="24"/>
        </w:rPr>
        <w:fldChar w:fldCharType="separate"/>
      </w:r>
      <w:r w:rsidR="00C430D2" w:rsidRPr="00E26330">
        <w:rPr>
          <w:rStyle w:val="Hyperlink"/>
          <w:rFonts w:ascii="Open Sans" w:hAnsi="Open Sans" w:cs="Open Sans"/>
          <w:sz w:val="22"/>
          <w:szCs w:val="24"/>
        </w:rPr>
        <w:t>http://caser.specialedreference.com/</w:t>
      </w:r>
      <w:r w:rsidRPr="00E26330">
        <w:rPr>
          <w:rFonts w:ascii="Open Sans" w:hAnsi="Open Sans" w:cs="Open Sans"/>
          <w:sz w:val="22"/>
          <w:szCs w:val="24"/>
        </w:rPr>
        <w:fldChar w:fldCharType="end"/>
      </w:r>
    </w:p>
    <w:bookmarkEnd w:id="5"/>
    <w:bookmarkEnd w:id="6"/>
    <w:bookmarkEnd w:id="7"/>
    <w:bookmarkEnd w:id="8"/>
    <w:p w14:paraId="6BD31191"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 xml:space="preserve">CDE Special Education Division’s word-searchable database on special education-related laws and regulations. </w:t>
      </w:r>
    </w:p>
    <w:p w14:paraId="1B55E7E2" w14:textId="77777777" w:rsidR="00C430D2" w:rsidRPr="00E26330" w:rsidRDefault="00C430D2" w:rsidP="00C430D2">
      <w:pPr>
        <w:rPr>
          <w:rFonts w:ascii="Open Sans" w:hAnsi="Open Sans" w:cs="Open Sans"/>
          <w:sz w:val="22"/>
          <w:szCs w:val="24"/>
        </w:rPr>
      </w:pPr>
    </w:p>
    <w:p w14:paraId="49AD8006"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California Department of Education, Office of Equal Opportunity</w:t>
      </w:r>
    </w:p>
    <w:p w14:paraId="2015457E"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916-445-9174</w:t>
      </w:r>
    </w:p>
    <w:p w14:paraId="6B17A80C" w14:textId="77777777" w:rsidR="00C430D2" w:rsidRPr="00E26330" w:rsidRDefault="004616E1" w:rsidP="00C43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Open Sans" w:hAnsi="Open Sans" w:cs="Open Sans"/>
          <w:color w:val="FF0000"/>
          <w:sz w:val="22"/>
          <w:szCs w:val="24"/>
        </w:rPr>
      </w:pPr>
      <w:hyperlink r:id="rId16" w:history="1">
        <w:r w:rsidR="00C430D2" w:rsidRPr="00E26330">
          <w:rPr>
            <w:rStyle w:val="Hyperlink"/>
            <w:rFonts w:ascii="Open Sans" w:hAnsi="Open Sans" w:cs="Open Sans"/>
            <w:sz w:val="22"/>
            <w:szCs w:val="24"/>
          </w:rPr>
          <w:t>http://www.cde.ca.gov/re/di/eo/</w:t>
        </w:r>
      </w:hyperlink>
    </w:p>
    <w:p w14:paraId="0596B3D2"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 xml:space="preserve">This office deals with uniform complaints regarding discrimination of students.   </w:t>
      </w:r>
    </w:p>
    <w:p w14:paraId="017D42A7" w14:textId="77777777" w:rsidR="00C430D2" w:rsidRPr="00E26330" w:rsidRDefault="00C430D2" w:rsidP="00C430D2">
      <w:pPr>
        <w:rPr>
          <w:rFonts w:ascii="Open Sans" w:hAnsi="Open Sans" w:cs="Open Sans"/>
          <w:sz w:val="22"/>
          <w:szCs w:val="24"/>
        </w:rPr>
      </w:pPr>
    </w:p>
    <w:p w14:paraId="3D72BF75" w14:textId="77777777" w:rsidR="00C430D2" w:rsidRPr="00E26330" w:rsidRDefault="00C430D2" w:rsidP="00C430D2">
      <w:pPr>
        <w:rPr>
          <w:rFonts w:ascii="Open Sans" w:hAnsi="Open Sans" w:cs="Open Sans"/>
          <w:sz w:val="22"/>
          <w:szCs w:val="24"/>
        </w:rPr>
      </w:pPr>
      <w:bookmarkStart w:id="9" w:name="OLE_LINK51"/>
      <w:r w:rsidRPr="00E26330">
        <w:rPr>
          <w:rFonts w:ascii="Open Sans" w:hAnsi="Open Sans" w:cs="Open Sans"/>
          <w:sz w:val="22"/>
          <w:szCs w:val="24"/>
        </w:rPr>
        <w:t xml:space="preserve">California Office of Administrative Hearings (OAH), Special Education Division </w:t>
      </w:r>
    </w:p>
    <w:p w14:paraId="7627CD95" w14:textId="77777777" w:rsidR="00C430D2" w:rsidRPr="00E26330" w:rsidRDefault="00C430D2" w:rsidP="00C430D2">
      <w:pPr>
        <w:rPr>
          <w:rFonts w:ascii="Open Sans" w:hAnsi="Open Sans" w:cs="Open Sans"/>
          <w:sz w:val="22"/>
          <w:szCs w:val="24"/>
          <w:shd w:val="clear" w:color="auto" w:fill="FFFFFF"/>
        </w:rPr>
      </w:pPr>
      <w:r w:rsidRPr="00E26330">
        <w:rPr>
          <w:rFonts w:ascii="Open Sans" w:hAnsi="Open Sans" w:cs="Open Sans"/>
          <w:sz w:val="22"/>
          <w:szCs w:val="24"/>
          <w:shd w:val="clear" w:color="auto" w:fill="FFFFFF"/>
        </w:rPr>
        <w:t>2349 Gateway Oaks Drive, Suite 200</w:t>
      </w:r>
      <w:r w:rsidRPr="00E26330">
        <w:rPr>
          <w:rFonts w:ascii="Open Sans" w:hAnsi="Open Sans" w:cs="Open Sans"/>
          <w:sz w:val="22"/>
          <w:szCs w:val="24"/>
        </w:rPr>
        <w:br/>
      </w:r>
      <w:r w:rsidRPr="00E26330">
        <w:rPr>
          <w:rFonts w:ascii="Open Sans" w:hAnsi="Open Sans" w:cs="Open Sans"/>
          <w:sz w:val="22"/>
          <w:szCs w:val="24"/>
          <w:shd w:val="clear" w:color="auto" w:fill="FFFFFF"/>
        </w:rPr>
        <w:t>Sacramento, CA 95833</w:t>
      </w:r>
    </w:p>
    <w:p w14:paraId="7006CFE0" w14:textId="77777777" w:rsidR="00C430D2" w:rsidRPr="00E26330" w:rsidRDefault="00C430D2" w:rsidP="00C430D2">
      <w:pPr>
        <w:rPr>
          <w:rFonts w:ascii="Open Sans" w:hAnsi="Open Sans" w:cs="Open Sans"/>
          <w:sz w:val="22"/>
          <w:szCs w:val="24"/>
          <w:shd w:val="clear" w:color="auto" w:fill="FFFFFF"/>
        </w:rPr>
      </w:pPr>
      <w:r w:rsidRPr="00E26330">
        <w:rPr>
          <w:rFonts w:ascii="Open Sans" w:hAnsi="Open Sans" w:cs="Open Sans"/>
          <w:sz w:val="22"/>
          <w:szCs w:val="24"/>
          <w:shd w:val="clear" w:color="auto" w:fill="FFFFFF"/>
        </w:rPr>
        <w:t>916</w:t>
      </w:r>
      <w:r w:rsidR="00B267A7" w:rsidRPr="00E26330">
        <w:rPr>
          <w:rFonts w:ascii="Open Sans" w:hAnsi="Open Sans" w:cs="Open Sans"/>
          <w:sz w:val="22"/>
          <w:szCs w:val="24"/>
          <w:shd w:val="clear" w:color="auto" w:fill="FFFFFF"/>
        </w:rPr>
        <w:t>-</w:t>
      </w:r>
      <w:r w:rsidRPr="00E26330">
        <w:rPr>
          <w:rFonts w:ascii="Open Sans" w:hAnsi="Open Sans" w:cs="Open Sans"/>
          <w:sz w:val="22"/>
          <w:szCs w:val="24"/>
          <w:shd w:val="clear" w:color="auto" w:fill="FFFFFF"/>
        </w:rPr>
        <w:t>263</w:t>
      </w:r>
      <w:r w:rsidR="00B267A7" w:rsidRPr="00E26330">
        <w:rPr>
          <w:rFonts w:ascii="Open Sans" w:hAnsi="Open Sans" w:cs="Open Sans"/>
          <w:sz w:val="22"/>
          <w:szCs w:val="24"/>
          <w:shd w:val="clear" w:color="auto" w:fill="FFFFFF"/>
        </w:rPr>
        <w:t>-</w:t>
      </w:r>
      <w:r w:rsidRPr="00E26330">
        <w:rPr>
          <w:rFonts w:ascii="Open Sans" w:hAnsi="Open Sans" w:cs="Open Sans"/>
          <w:sz w:val="22"/>
          <w:szCs w:val="24"/>
          <w:shd w:val="clear" w:color="auto" w:fill="FFFFFF"/>
        </w:rPr>
        <w:t>0880</w:t>
      </w:r>
    </w:p>
    <w:p w14:paraId="5061C33A" w14:textId="77777777" w:rsidR="00C430D2" w:rsidRPr="00196BFE" w:rsidRDefault="004616E1" w:rsidP="00C430D2">
      <w:pPr>
        <w:tabs>
          <w:tab w:val="left" w:pos="2880"/>
          <w:tab w:val="left" w:pos="7620"/>
          <w:tab w:val="left" w:pos="9060"/>
        </w:tabs>
        <w:rPr>
          <w:rFonts w:ascii="Open Sans" w:hAnsi="Open Sans" w:cs="Open Sans"/>
          <w:bCs/>
          <w:sz w:val="22"/>
          <w:szCs w:val="22"/>
        </w:rPr>
      </w:pPr>
      <w:hyperlink r:id="rId17" w:history="1">
        <w:r w:rsidR="00196BFE" w:rsidRPr="00196BFE">
          <w:rPr>
            <w:rStyle w:val="Hyperlink"/>
            <w:rFonts w:ascii="Open Sans" w:hAnsi="Open Sans" w:cs="Open Sans"/>
            <w:sz w:val="22"/>
            <w:szCs w:val="22"/>
          </w:rPr>
          <w:t>https://www.dgs.ca.gov/OAH</w:t>
        </w:r>
      </w:hyperlink>
    </w:p>
    <w:p w14:paraId="518B75D7"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 xml:space="preserve">OAH contracts with the California Department of Education (CDE) to handle the special education due process hearing and mediation program for California.  </w:t>
      </w:r>
    </w:p>
    <w:bookmarkEnd w:id="9"/>
    <w:p w14:paraId="6E3496EA" w14:textId="77777777" w:rsidR="00C430D2" w:rsidRPr="00E26330" w:rsidRDefault="00C430D2" w:rsidP="00C430D2">
      <w:pPr>
        <w:rPr>
          <w:rFonts w:ascii="Open Sans" w:hAnsi="Open Sans" w:cs="Open Sans"/>
          <w:sz w:val="22"/>
          <w:szCs w:val="24"/>
        </w:rPr>
      </w:pPr>
    </w:p>
    <w:p w14:paraId="728E78BB"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California Special Education Programs Hearing Office Database</w:t>
      </w:r>
    </w:p>
    <w:p w14:paraId="5EBA8329" w14:textId="77777777" w:rsidR="00C430D2" w:rsidRPr="006C20D9" w:rsidRDefault="004616E1" w:rsidP="00C430D2">
      <w:pPr>
        <w:rPr>
          <w:rFonts w:ascii="Open Sans" w:hAnsi="Open Sans" w:cs="Open Sans"/>
          <w:color w:val="FF0000"/>
          <w:sz w:val="22"/>
          <w:szCs w:val="22"/>
        </w:rPr>
      </w:pPr>
      <w:hyperlink r:id="rId18" w:history="1">
        <w:r w:rsidR="006C20D9" w:rsidRPr="006C20D9">
          <w:rPr>
            <w:rStyle w:val="Hyperlink"/>
            <w:rFonts w:ascii="Open Sans" w:hAnsi="Open Sans" w:cs="Open Sans"/>
            <w:sz w:val="22"/>
            <w:szCs w:val="22"/>
          </w:rPr>
          <w:t>https://www.dgs.ca.gov/OAH/Case-Types/Special-Education/Services/Page-Content/Special-Education-Services-List-Folder/Decisions-and-Orders</w:t>
        </w:r>
      </w:hyperlink>
    </w:p>
    <w:p w14:paraId="3446A505"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Search Due Process Hearing Decisions and Orders.</w:t>
      </w:r>
    </w:p>
    <w:p w14:paraId="15358497" w14:textId="77777777" w:rsidR="00C430D2" w:rsidRPr="00E26330" w:rsidRDefault="00C430D2" w:rsidP="00C43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Open Sans" w:hAnsi="Open Sans" w:cs="Open Sans"/>
          <w:sz w:val="22"/>
          <w:szCs w:val="24"/>
        </w:rPr>
      </w:pPr>
    </w:p>
    <w:p w14:paraId="412C4B2E" w14:textId="77777777" w:rsidR="00C430D2" w:rsidRPr="00E26330" w:rsidRDefault="00C430D2" w:rsidP="00C43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Open Sans" w:hAnsi="Open Sans" w:cs="Open Sans"/>
          <w:sz w:val="22"/>
          <w:szCs w:val="24"/>
        </w:rPr>
      </w:pPr>
      <w:r w:rsidRPr="00E26330">
        <w:rPr>
          <w:rFonts w:ascii="Open Sans" w:hAnsi="Open Sans" w:cs="Open Sans"/>
          <w:sz w:val="22"/>
          <w:szCs w:val="24"/>
        </w:rPr>
        <w:t xml:space="preserve">California Department of Developmental Services (DDS)  </w:t>
      </w:r>
    </w:p>
    <w:p w14:paraId="5B4CF1A3" w14:textId="77777777" w:rsidR="00C430D2" w:rsidRPr="00E26330" w:rsidRDefault="00C430D2" w:rsidP="00C43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Open Sans" w:hAnsi="Open Sans" w:cs="Open Sans"/>
          <w:sz w:val="22"/>
          <w:szCs w:val="24"/>
        </w:rPr>
      </w:pPr>
      <w:r w:rsidRPr="00E26330">
        <w:rPr>
          <w:rFonts w:ascii="Open Sans" w:hAnsi="Open Sans" w:cs="Open Sans"/>
          <w:sz w:val="22"/>
          <w:szCs w:val="24"/>
        </w:rPr>
        <w:t xml:space="preserve">916-654-1690 </w:t>
      </w:r>
    </w:p>
    <w:p w14:paraId="31DED075" w14:textId="77777777" w:rsidR="00C430D2" w:rsidRPr="00E26330" w:rsidRDefault="004616E1" w:rsidP="00C430D2">
      <w:pPr>
        <w:rPr>
          <w:rFonts w:ascii="Open Sans" w:hAnsi="Open Sans" w:cs="Open Sans"/>
          <w:bCs/>
          <w:color w:val="000000"/>
          <w:sz w:val="22"/>
          <w:szCs w:val="24"/>
        </w:rPr>
      </w:pPr>
      <w:hyperlink r:id="rId19" w:history="1">
        <w:r w:rsidR="00C430D2" w:rsidRPr="00E26330">
          <w:rPr>
            <w:rStyle w:val="Hyperlink"/>
            <w:rFonts w:ascii="Open Sans" w:hAnsi="Open Sans" w:cs="Open Sans"/>
            <w:bCs/>
            <w:sz w:val="22"/>
            <w:szCs w:val="24"/>
          </w:rPr>
          <w:t>www.dds.ca.gov</w:t>
        </w:r>
      </w:hyperlink>
    </w:p>
    <w:p w14:paraId="4BEFF4F7"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 xml:space="preserve">DDS provides services and supports to individuals with developmental disabilities. </w:t>
      </w:r>
    </w:p>
    <w:p w14:paraId="4F95871D" w14:textId="77777777" w:rsidR="00C430D2" w:rsidRPr="00E26330" w:rsidRDefault="00C430D2" w:rsidP="00C430D2">
      <w:pPr>
        <w:rPr>
          <w:rFonts w:ascii="Open Sans" w:hAnsi="Open Sans" w:cs="Open Sans"/>
          <w:bCs/>
          <w:color w:val="000000"/>
          <w:sz w:val="22"/>
          <w:szCs w:val="24"/>
        </w:rPr>
      </w:pPr>
    </w:p>
    <w:p w14:paraId="366D4624" w14:textId="77777777" w:rsidR="00C430D2" w:rsidRPr="00E26330" w:rsidRDefault="00C430D2" w:rsidP="00C430D2">
      <w:pPr>
        <w:jc w:val="both"/>
        <w:rPr>
          <w:rFonts w:ascii="Open Sans" w:hAnsi="Open Sans" w:cs="Open Sans"/>
          <w:sz w:val="22"/>
          <w:szCs w:val="24"/>
        </w:rPr>
      </w:pPr>
      <w:r w:rsidRPr="00E26330">
        <w:rPr>
          <w:rFonts w:ascii="Open Sans" w:hAnsi="Open Sans" w:cs="Open Sans"/>
          <w:sz w:val="22"/>
          <w:szCs w:val="24"/>
        </w:rPr>
        <w:t>Family Resource Center Network of California</w:t>
      </w:r>
    </w:p>
    <w:p w14:paraId="1928AE6B" w14:textId="77777777" w:rsidR="00C430D2" w:rsidRPr="00E26330" w:rsidRDefault="00C430D2" w:rsidP="00C430D2">
      <w:pPr>
        <w:jc w:val="both"/>
        <w:rPr>
          <w:rFonts w:ascii="Open Sans" w:hAnsi="Open Sans" w:cs="Open Sans"/>
          <w:sz w:val="22"/>
          <w:szCs w:val="24"/>
        </w:rPr>
      </w:pPr>
      <w:r w:rsidRPr="00E26330">
        <w:rPr>
          <w:rFonts w:ascii="Open Sans" w:hAnsi="Open Sans" w:cs="Open Sans"/>
          <w:sz w:val="22"/>
          <w:szCs w:val="24"/>
        </w:rPr>
        <w:t xml:space="preserve">916/993-7781.  </w:t>
      </w:r>
    </w:p>
    <w:bookmarkStart w:id="10" w:name="OLE_LINK42"/>
    <w:p w14:paraId="48B80275" w14:textId="77777777" w:rsidR="00C430D2" w:rsidRPr="00E26330" w:rsidRDefault="00771EE1" w:rsidP="00C430D2">
      <w:pPr>
        <w:jc w:val="both"/>
        <w:rPr>
          <w:rFonts w:ascii="Open Sans" w:hAnsi="Open Sans" w:cs="Open Sans"/>
          <w:sz w:val="22"/>
          <w:szCs w:val="24"/>
        </w:rPr>
      </w:pPr>
      <w:r w:rsidRPr="00E26330">
        <w:fldChar w:fldCharType="begin"/>
      </w:r>
      <w:r w:rsidR="00A52BB3" w:rsidRPr="00E26330">
        <w:rPr>
          <w:rFonts w:ascii="Open Sans" w:hAnsi="Open Sans" w:cs="Open Sans"/>
          <w:sz w:val="22"/>
        </w:rPr>
        <w:instrText xml:space="preserve"> HYPERLINK "http://www.frcnca.org/contact-us/" \l "content" </w:instrText>
      </w:r>
      <w:r w:rsidRPr="00E26330">
        <w:fldChar w:fldCharType="separate"/>
      </w:r>
      <w:r w:rsidR="00C430D2" w:rsidRPr="00E26330">
        <w:rPr>
          <w:rStyle w:val="Hyperlink"/>
          <w:rFonts w:ascii="Open Sans" w:hAnsi="Open Sans" w:cs="Open Sans"/>
          <w:sz w:val="22"/>
          <w:szCs w:val="24"/>
        </w:rPr>
        <w:t>http://www.frcnca.org/contact-us/#content</w:t>
      </w:r>
      <w:r w:rsidRPr="00E26330">
        <w:rPr>
          <w:rStyle w:val="Hyperlink"/>
          <w:rFonts w:ascii="Open Sans" w:hAnsi="Open Sans" w:cs="Open Sans"/>
          <w:sz w:val="22"/>
          <w:szCs w:val="24"/>
        </w:rPr>
        <w:fldChar w:fldCharType="end"/>
      </w:r>
      <w:r w:rsidR="00C430D2" w:rsidRPr="00E26330">
        <w:rPr>
          <w:rFonts w:ascii="Open Sans" w:hAnsi="Open Sans" w:cs="Open Sans"/>
          <w:sz w:val="22"/>
          <w:szCs w:val="24"/>
        </w:rPr>
        <w:t xml:space="preserve"> </w:t>
      </w:r>
    </w:p>
    <w:bookmarkEnd w:id="10"/>
    <w:p w14:paraId="56431633"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Provides a list of family resource centers that are funded by the California Department of Developmental Services.</w:t>
      </w:r>
    </w:p>
    <w:p w14:paraId="66B7783E" w14:textId="77777777" w:rsidR="00C430D2" w:rsidRPr="00E26330" w:rsidRDefault="00C430D2" w:rsidP="00C430D2">
      <w:pPr>
        <w:rPr>
          <w:rFonts w:ascii="Open Sans" w:hAnsi="Open Sans" w:cs="Open Sans"/>
          <w:bCs/>
          <w:color w:val="000000"/>
          <w:sz w:val="22"/>
          <w:szCs w:val="24"/>
        </w:rPr>
      </w:pPr>
    </w:p>
    <w:p w14:paraId="278CDAEF"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State Council on Developmental Disabilities (SCDD)</w:t>
      </w:r>
    </w:p>
    <w:p w14:paraId="61B7D8B1"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shd w:val="clear" w:color="auto" w:fill="EEF3F7"/>
        </w:rPr>
        <w:t>916-322-8481</w:t>
      </w:r>
      <w:r w:rsidRPr="00E26330">
        <w:rPr>
          <w:rStyle w:val="apple-converted-space"/>
          <w:rFonts w:ascii="Open Sans" w:hAnsi="Open Sans" w:cs="Open Sans"/>
          <w:sz w:val="22"/>
          <w:szCs w:val="24"/>
          <w:shd w:val="clear" w:color="auto" w:fill="EEF3F7"/>
        </w:rPr>
        <w:t> </w:t>
      </w:r>
      <w:r w:rsidRPr="00E26330">
        <w:rPr>
          <w:rFonts w:ascii="Open Sans" w:hAnsi="Open Sans" w:cs="Open Sans"/>
          <w:sz w:val="22"/>
          <w:szCs w:val="24"/>
        </w:rPr>
        <w:br/>
      </w:r>
      <w:r w:rsidRPr="00E26330">
        <w:rPr>
          <w:rFonts w:ascii="Open Sans" w:hAnsi="Open Sans" w:cs="Open Sans"/>
          <w:sz w:val="22"/>
          <w:szCs w:val="24"/>
          <w:shd w:val="clear" w:color="auto" w:fill="EEF3F7"/>
        </w:rPr>
        <w:t>Toll Free: (866) 802-0514</w:t>
      </w:r>
      <w:r w:rsidRPr="00E26330">
        <w:rPr>
          <w:rStyle w:val="apple-converted-space"/>
          <w:rFonts w:ascii="Open Sans" w:hAnsi="Open Sans" w:cs="Open Sans"/>
          <w:sz w:val="22"/>
          <w:szCs w:val="24"/>
          <w:shd w:val="clear" w:color="auto" w:fill="EEF3F7"/>
        </w:rPr>
        <w:t> </w:t>
      </w:r>
      <w:r w:rsidRPr="00E26330">
        <w:rPr>
          <w:rFonts w:ascii="Open Sans" w:hAnsi="Open Sans" w:cs="Open Sans"/>
          <w:sz w:val="22"/>
          <w:szCs w:val="24"/>
        </w:rPr>
        <w:br/>
      </w:r>
      <w:bookmarkStart w:id="11" w:name="OLE_LINK45"/>
      <w:bookmarkStart w:id="12" w:name="OLE_LINK46"/>
      <w:r w:rsidR="00771EE1" w:rsidRPr="00E26330">
        <w:fldChar w:fldCharType="begin"/>
      </w:r>
      <w:r w:rsidR="00A52BB3" w:rsidRPr="00E26330">
        <w:rPr>
          <w:rFonts w:ascii="Open Sans" w:hAnsi="Open Sans" w:cs="Open Sans"/>
          <w:sz w:val="22"/>
        </w:rPr>
        <w:instrText xml:space="preserve"> HYPERLINK "http://www.scdd.ca.gov/" </w:instrText>
      </w:r>
      <w:r w:rsidR="00771EE1" w:rsidRPr="00E26330">
        <w:fldChar w:fldCharType="separate"/>
      </w:r>
      <w:r w:rsidRPr="00E26330">
        <w:rPr>
          <w:rStyle w:val="Hyperlink"/>
          <w:rFonts w:ascii="Open Sans" w:hAnsi="Open Sans" w:cs="Open Sans"/>
          <w:sz w:val="22"/>
          <w:szCs w:val="24"/>
        </w:rPr>
        <w:t>www.scdd.ca.gov</w:t>
      </w:r>
      <w:r w:rsidR="00771EE1" w:rsidRPr="00E26330">
        <w:rPr>
          <w:rStyle w:val="Hyperlink"/>
          <w:rFonts w:ascii="Open Sans" w:hAnsi="Open Sans" w:cs="Open Sans"/>
          <w:sz w:val="22"/>
          <w:szCs w:val="24"/>
        </w:rPr>
        <w:fldChar w:fldCharType="end"/>
      </w:r>
      <w:r w:rsidRPr="00E26330">
        <w:rPr>
          <w:rFonts w:ascii="Open Sans" w:hAnsi="Open Sans" w:cs="Open Sans"/>
          <w:sz w:val="22"/>
          <w:szCs w:val="24"/>
        </w:rPr>
        <w:tab/>
      </w:r>
      <w:r w:rsidRPr="00E26330">
        <w:rPr>
          <w:rFonts w:ascii="Open Sans" w:hAnsi="Open Sans" w:cs="Open Sans"/>
          <w:sz w:val="22"/>
          <w:szCs w:val="24"/>
        </w:rPr>
        <w:tab/>
      </w:r>
    </w:p>
    <w:bookmarkEnd w:id="11"/>
    <w:bookmarkEnd w:id="12"/>
    <w:p w14:paraId="6500DE48"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 xml:space="preserve">The SCDD is an independent state agency established in federal and state law to assist in planning, coordinating, monitoring, and evaluating services for individuals with developmental disabilities. </w:t>
      </w:r>
    </w:p>
    <w:p w14:paraId="6D5C6425" w14:textId="77777777" w:rsidR="00C430D2" w:rsidRPr="00E26330" w:rsidRDefault="00C430D2" w:rsidP="00C430D2">
      <w:pPr>
        <w:rPr>
          <w:rFonts w:ascii="Open Sans" w:hAnsi="Open Sans" w:cs="Open Sans"/>
          <w:sz w:val="22"/>
          <w:szCs w:val="24"/>
        </w:rPr>
      </w:pPr>
    </w:p>
    <w:p w14:paraId="0C7AC02D" w14:textId="77777777" w:rsidR="00C430D2" w:rsidRPr="00E26330" w:rsidRDefault="00C430D2" w:rsidP="00C430D2">
      <w:pPr>
        <w:rPr>
          <w:rFonts w:ascii="Open Sans" w:hAnsi="Open Sans" w:cs="Open Sans"/>
          <w:sz w:val="22"/>
          <w:szCs w:val="24"/>
        </w:rPr>
      </w:pPr>
      <w:bookmarkStart w:id="13" w:name="OLE_LINK43"/>
      <w:bookmarkStart w:id="14" w:name="OLE_LINK44"/>
      <w:r w:rsidRPr="00E26330">
        <w:rPr>
          <w:rFonts w:ascii="Open Sans" w:hAnsi="Open Sans" w:cs="Open Sans"/>
          <w:sz w:val="22"/>
          <w:szCs w:val="24"/>
        </w:rPr>
        <w:t>College Board SAT Program</w:t>
      </w:r>
    </w:p>
    <w:p w14:paraId="5C2B4501"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609-771-7137</w:t>
      </w:r>
    </w:p>
    <w:bookmarkStart w:id="15" w:name="OLE_LINK62"/>
    <w:p w14:paraId="03031C39" w14:textId="77777777" w:rsidR="00C430D2" w:rsidRPr="00E26330" w:rsidRDefault="00771EE1" w:rsidP="00C430D2">
      <w:pPr>
        <w:rPr>
          <w:rFonts w:ascii="Open Sans" w:hAnsi="Open Sans" w:cs="Open Sans"/>
          <w:sz w:val="22"/>
          <w:szCs w:val="24"/>
        </w:rPr>
      </w:pPr>
      <w:r w:rsidRPr="00E26330">
        <w:rPr>
          <w:rFonts w:ascii="Open Sans" w:hAnsi="Open Sans" w:cs="Open Sans"/>
          <w:sz w:val="22"/>
          <w:szCs w:val="24"/>
        </w:rPr>
        <w:fldChar w:fldCharType="begin"/>
      </w:r>
      <w:r w:rsidR="00C430D2" w:rsidRPr="00E26330">
        <w:rPr>
          <w:rFonts w:ascii="Open Sans" w:hAnsi="Open Sans" w:cs="Open Sans"/>
          <w:sz w:val="22"/>
          <w:szCs w:val="24"/>
        </w:rPr>
        <w:instrText xml:space="preserve"> HYPERLINK "https://www.collegeboard.org/students-with-disabilities?excmpid=VT-00009" </w:instrText>
      </w:r>
      <w:r w:rsidRPr="00E26330">
        <w:rPr>
          <w:rFonts w:ascii="Open Sans" w:hAnsi="Open Sans" w:cs="Open Sans"/>
          <w:sz w:val="22"/>
          <w:szCs w:val="24"/>
        </w:rPr>
        <w:fldChar w:fldCharType="separate"/>
      </w:r>
      <w:r w:rsidR="00C430D2" w:rsidRPr="00E26330">
        <w:rPr>
          <w:rStyle w:val="Hyperlink"/>
          <w:rFonts w:ascii="Open Sans" w:hAnsi="Open Sans" w:cs="Open Sans"/>
          <w:sz w:val="22"/>
          <w:szCs w:val="24"/>
        </w:rPr>
        <w:t>https://www.collegeboard.org/students-with-disabilities?excmpid=VT-00009</w:t>
      </w:r>
      <w:r w:rsidRPr="00E26330">
        <w:rPr>
          <w:rFonts w:ascii="Open Sans" w:hAnsi="Open Sans" w:cs="Open Sans"/>
          <w:sz w:val="22"/>
          <w:szCs w:val="24"/>
        </w:rPr>
        <w:fldChar w:fldCharType="end"/>
      </w:r>
    </w:p>
    <w:bookmarkEnd w:id="15"/>
    <w:p w14:paraId="295E568E"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Provides information and forms regarding test accommodations for students with disabilities taking College Board tests: SAT Reasoning and Subject Tests, Advanced Placement Tests, and PSAT/NMSQT.</w:t>
      </w:r>
      <w:bookmarkStart w:id="16" w:name="OLE_LINK52"/>
      <w:bookmarkStart w:id="17" w:name="OLE_LINK53"/>
      <w:bookmarkEnd w:id="13"/>
      <w:bookmarkEnd w:id="14"/>
    </w:p>
    <w:p w14:paraId="232B40A2" w14:textId="77777777" w:rsidR="00C430D2" w:rsidRPr="00E26330" w:rsidRDefault="00C430D2" w:rsidP="00C430D2">
      <w:pPr>
        <w:pStyle w:val="Subtitle"/>
        <w:jc w:val="left"/>
        <w:rPr>
          <w:rFonts w:ascii="Open Sans" w:hAnsi="Open Sans" w:cs="Open Sans"/>
          <w:b w:val="0"/>
          <w:bCs w:val="0"/>
          <w:sz w:val="22"/>
        </w:rPr>
      </w:pPr>
    </w:p>
    <w:p w14:paraId="4D5B566D" w14:textId="77777777" w:rsidR="00C430D2" w:rsidRPr="00E26330" w:rsidRDefault="00C430D2" w:rsidP="00C430D2">
      <w:pPr>
        <w:pStyle w:val="Subtitle"/>
        <w:jc w:val="left"/>
        <w:rPr>
          <w:rFonts w:ascii="Open Sans" w:hAnsi="Open Sans" w:cs="Open Sans"/>
          <w:b w:val="0"/>
          <w:bCs w:val="0"/>
          <w:sz w:val="22"/>
        </w:rPr>
      </w:pPr>
      <w:r w:rsidRPr="00E26330">
        <w:rPr>
          <w:rFonts w:ascii="Open Sans" w:hAnsi="Open Sans" w:cs="Open Sans"/>
          <w:b w:val="0"/>
          <w:bCs w:val="0"/>
          <w:sz w:val="22"/>
        </w:rPr>
        <w:t xml:space="preserve">U.S. Department of Education Office for Civil Rights in California </w:t>
      </w:r>
    </w:p>
    <w:p w14:paraId="440F69B1" w14:textId="77777777" w:rsidR="00C430D2" w:rsidRPr="00E26330" w:rsidRDefault="00C430D2" w:rsidP="00C430D2">
      <w:pPr>
        <w:pStyle w:val="Subtitle"/>
        <w:jc w:val="left"/>
        <w:rPr>
          <w:rFonts w:ascii="Open Sans" w:hAnsi="Open Sans" w:cs="Open Sans"/>
          <w:b w:val="0"/>
          <w:bCs w:val="0"/>
          <w:sz w:val="22"/>
        </w:rPr>
      </w:pPr>
      <w:r w:rsidRPr="00E26330">
        <w:rPr>
          <w:rFonts w:ascii="Open Sans" w:hAnsi="Open Sans" w:cs="Open Sans"/>
          <w:b w:val="0"/>
          <w:bCs w:val="0"/>
          <w:sz w:val="22"/>
        </w:rPr>
        <w:t xml:space="preserve">Region 9 </w:t>
      </w:r>
    </w:p>
    <w:p w14:paraId="1E5679D4" w14:textId="77777777" w:rsidR="00C430D2" w:rsidRPr="00E26330" w:rsidRDefault="00C430D2" w:rsidP="00C430D2">
      <w:pPr>
        <w:pStyle w:val="Subtitle"/>
        <w:jc w:val="left"/>
        <w:rPr>
          <w:rFonts w:ascii="Open Sans" w:hAnsi="Open Sans" w:cs="Open Sans"/>
          <w:b w:val="0"/>
          <w:bCs w:val="0"/>
          <w:sz w:val="22"/>
        </w:rPr>
      </w:pPr>
      <w:r w:rsidRPr="00E26330">
        <w:rPr>
          <w:rFonts w:ascii="Open Sans" w:hAnsi="Open Sans" w:cs="Open Sans"/>
          <w:b w:val="0"/>
          <w:bCs w:val="0"/>
          <w:sz w:val="22"/>
        </w:rPr>
        <w:t>50 United Nations Plaza</w:t>
      </w:r>
      <w:r w:rsidRPr="00E26330">
        <w:rPr>
          <w:rFonts w:ascii="Open Sans" w:hAnsi="Open Sans" w:cs="Open Sans"/>
          <w:b w:val="0"/>
          <w:bCs w:val="0"/>
          <w:sz w:val="22"/>
        </w:rPr>
        <w:br/>
        <w:t>San Francisco, CA 94102</w:t>
      </w:r>
    </w:p>
    <w:p w14:paraId="768C7B46" w14:textId="77777777" w:rsidR="00C430D2" w:rsidRPr="00E26330" w:rsidRDefault="00C430D2" w:rsidP="00C430D2">
      <w:pPr>
        <w:pStyle w:val="Subtitle"/>
        <w:jc w:val="left"/>
        <w:rPr>
          <w:rFonts w:ascii="Open Sans" w:hAnsi="Open Sans" w:cs="Open Sans"/>
          <w:b w:val="0"/>
          <w:bCs w:val="0"/>
          <w:sz w:val="22"/>
        </w:rPr>
      </w:pPr>
      <w:r w:rsidRPr="00E26330">
        <w:rPr>
          <w:rFonts w:ascii="Open Sans" w:hAnsi="Open Sans" w:cs="Open Sans"/>
          <w:b w:val="0"/>
          <w:bCs w:val="0"/>
          <w:sz w:val="22"/>
        </w:rPr>
        <w:t xml:space="preserve">415-486-5555  </w:t>
      </w:r>
    </w:p>
    <w:bookmarkStart w:id="18" w:name="OLE_LINK63"/>
    <w:p w14:paraId="066234A7" w14:textId="77777777" w:rsidR="00C430D2" w:rsidRPr="00E26330" w:rsidRDefault="00771EE1" w:rsidP="00C430D2">
      <w:pPr>
        <w:rPr>
          <w:rFonts w:ascii="Open Sans" w:hAnsi="Open Sans" w:cs="Open Sans"/>
          <w:sz w:val="22"/>
          <w:szCs w:val="24"/>
        </w:rPr>
      </w:pPr>
      <w:r w:rsidRPr="00E26330">
        <w:rPr>
          <w:rFonts w:ascii="Open Sans" w:hAnsi="Open Sans" w:cs="Open Sans"/>
          <w:sz w:val="22"/>
          <w:szCs w:val="24"/>
        </w:rPr>
        <w:fldChar w:fldCharType="begin"/>
      </w:r>
      <w:r w:rsidR="00C430D2" w:rsidRPr="00E26330">
        <w:rPr>
          <w:rFonts w:ascii="Open Sans" w:hAnsi="Open Sans" w:cs="Open Sans"/>
          <w:sz w:val="22"/>
          <w:szCs w:val="24"/>
        </w:rPr>
        <w:instrText xml:space="preserve"> HYPERLINK "http://www.ed.gov/ocr" </w:instrText>
      </w:r>
      <w:r w:rsidRPr="00E26330">
        <w:rPr>
          <w:rFonts w:ascii="Open Sans" w:hAnsi="Open Sans" w:cs="Open Sans"/>
          <w:sz w:val="22"/>
          <w:szCs w:val="24"/>
        </w:rPr>
        <w:fldChar w:fldCharType="separate"/>
      </w:r>
      <w:r w:rsidR="00C430D2" w:rsidRPr="00E26330">
        <w:rPr>
          <w:rStyle w:val="Hyperlink"/>
          <w:rFonts w:ascii="Open Sans" w:hAnsi="Open Sans" w:cs="Open Sans"/>
          <w:sz w:val="22"/>
          <w:szCs w:val="24"/>
        </w:rPr>
        <w:t>http://www.ed.gov/ocr</w:t>
      </w:r>
      <w:r w:rsidRPr="00E26330">
        <w:rPr>
          <w:rFonts w:ascii="Open Sans" w:hAnsi="Open Sans" w:cs="Open Sans"/>
          <w:sz w:val="22"/>
          <w:szCs w:val="24"/>
        </w:rPr>
        <w:fldChar w:fldCharType="end"/>
      </w:r>
    </w:p>
    <w:bookmarkEnd w:id="18"/>
    <w:p w14:paraId="008AA6D7" w14:textId="77777777" w:rsidR="00121F14" w:rsidRDefault="00C430D2" w:rsidP="00C430D2">
      <w:pPr>
        <w:rPr>
          <w:rFonts w:ascii="Open Sans" w:hAnsi="Open Sans" w:cs="Open Sans"/>
          <w:sz w:val="22"/>
          <w:szCs w:val="24"/>
        </w:rPr>
      </w:pPr>
      <w:r w:rsidRPr="00E26330">
        <w:rPr>
          <w:rFonts w:ascii="Open Sans" w:hAnsi="Open Sans" w:cs="Open Sans"/>
          <w:sz w:val="22"/>
          <w:szCs w:val="24"/>
        </w:rPr>
        <w:t>Educationally based Section 504 and Americans with Disabilities Act Title II civil rights complaints can be filed at this office.</w:t>
      </w:r>
      <w:bookmarkStart w:id="19" w:name="OLE_LINK47"/>
      <w:bookmarkStart w:id="20" w:name="OLE_LINK48"/>
      <w:bookmarkStart w:id="21" w:name="OLE_LINK54"/>
      <w:bookmarkStart w:id="22" w:name="OLE_LINK55"/>
      <w:bookmarkEnd w:id="16"/>
      <w:bookmarkEnd w:id="17"/>
    </w:p>
    <w:p w14:paraId="6A06580B" w14:textId="77777777" w:rsidR="00BA61EC" w:rsidRDefault="00BA61EC" w:rsidP="00C430D2">
      <w:pPr>
        <w:rPr>
          <w:rFonts w:ascii="Open Sans" w:hAnsi="Open Sans" w:cs="Open Sans"/>
          <w:sz w:val="22"/>
          <w:szCs w:val="24"/>
        </w:rPr>
      </w:pPr>
    </w:p>
    <w:p w14:paraId="622F341C" w14:textId="5CCAC577" w:rsidR="00C430D2" w:rsidRPr="00E26330" w:rsidRDefault="00C430D2" w:rsidP="00C430D2">
      <w:pPr>
        <w:rPr>
          <w:rFonts w:ascii="Open Sans" w:hAnsi="Open Sans" w:cs="Open Sans"/>
          <w:sz w:val="22"/>
          <w:szCs w:val="24"/>
        </w:rPr>
      </w:pPr>
      <w:r w:rsidRPr="00E26330">
        <w:rPr>
          <w:rFonts w:ascii="Open Sans" w:hAnsi="Open Sans" w:cs="Open Sans"/>
          <w:sz w:val="22"/>
          <w:szCs w:val="24"/>
        </w:rPr>
        <w:lastRenderedPageBreak/>
        <w:t>U.S. Department of Education</w:t>
      </w:r>
    </w:p>
    <w:bookmarkEnd w:id="19"/>
    <w:bookmarkEnd w:id="20"/>
    <w:p w14:paraId="47EF043E"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400 Maryland Avenue, SW</w:t>
      </w:r>
    </w:p>
    <w:p w14:paraId="37829D4F"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Washington, DC 20202</w:t>
      </w:r>
    </w:p>
    <w:p w14:paraId="28D9B0EC"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800-872-5327</w:t>
      </w:r>
    </w:p>
    <w:bookmarkStart w:id="23" w:name="OLE_LINK64"/>
    <w:bookmarkStart w:id="24" w:name="OLE_LINK65"/>
    <w:bookmarkStart w:id="25" w:name="OLE_LINK58"/>
    <w:bookmarkStart w:id="26" w:name="OLE_LINK59"/>
    <w:bookmarkEnd w:id="21"/>
    <w:bookmarkEnd w:id="22"/>
    <w:p w14:paraId="426523AD" w14:textId="77777777" w:rsidR="00C430D2" w:rsidRDefault="00771EE1" w:rsidP="00C430D2">
      <w:pPr>
        <w:rPr>
          <w:rFonts w:ascii="Open Sans" w:hAnsi="Open Sans" w:cs="Open Sans"/>
          <w:sz w:val="22"/>
          <w:szCs w:val="24"/>
        </w:rPr>
      </w:pPr>
      <w:r w:rsidRPr="00E26330">
        <w:rPr>
          <w:rFonts w:ascii="Open Sans" w:hAnsi="Open Sans" w:cs="Open Sans"/>
          <w:sz w:val="22"/>
          <w:szCs w:val="24"/>
        </w:rPr>
        <w:fldChar w:fldCharType="begin"/>
      </w:r>
      <w:r w:rsidR="00C430D2" w:rsidRPr="00E26330">
        <w:rPr>
          <w:rFonts w:ascii="Open Sans" w:hAnsi="Open Sans" w:cs="Open Sans"/>
          <w:sz w:val="22"/>
          <w:szCs w:val="24"/>
        </w:rPr>
        <w:instrText xml:space="preserve"> HYPERLINK "https://www.ed.gov" </w:instrText>
      </w:r>
      <w:r w:rsidRPr="00E26330">
        <w:rPr>
          <w:rFonts w:ascii="Open Sans" w:hAnsi="Open Sans" w:cs="Open Sans"/>
          <w:sz w:val="22"/>
          <w:szCs w:val="24"/>
        </w:rPr>
        <w:fldChar w:fldCharType="separate"/>
      </w:r>
      <w:r w:rsidR="00C430D2" w:rsidRPr="00E26330">
        <w:rPr>
          <w:rStyle w:val="Hyperlink"/>
          <w:rFonts w:ascii="Open Sans" w:hAnsi="Open Sans" w:cs="Open Sans"/>
          <w:sz w:val="22"/>
          <w:szCs w:val="24"/>
        </w:rPr>
        <w:t>https://www.ed.gov</w:t>
      </w:r>
      <w:r w:rsidRPr="00E26330">
        <w:rPr>
          <w:rFonts w:ascii="Open Sans" w:hAnsi="Open Sans" w:cs="Open Sans"/>
          <w:sz w:val="22"/>
          <w:szCs w:val="24"/>
        </w:rPr>
        <w:fldChar w:fldCharType="end"/>
      </w:r>
    </w:p>
    <w:p w14:paraId="3D168ACD" w14:textId="77777777" w:rsidR="00121F14" w:rsidRPr="00E26330" w:rsidRDefault="00121F14" w:rsidP="00C430D2">
      <w:pPr>
        <w:rPr>
          <w:rFonts w:ascii="Open Sans" w:hAnsi="Open Sans" w:cs="Open Sans"/>
          <w:sz w:val="22"/>
          <w:szCs w:val="24"/>
        </w:rPr>
      </w:pPr>
      <w:r>
        <w:rPr>
          <w:rFonts w:ascii="Open Sans" w:hAnsi="Open Sans" w:cs="Open Sans"/>
          <w:sz w:val="22"/>
          <w:szCs w:val="24"/>
        </w:rPr>
        <w:t xml:space="preserve">Provides information on laws and guidance. </w:t>
      </w:r>
    </w:p>
    <w:bookmarkEnd w:id="23"/>
    <w:bookmarkEnd w:id="24"/>
    <w:p w14:paraId="24D7A3FB" w14:textId="77777777" w:rsidR="00C430D2" w:rsidRPr="00E26330" w:rsidRDefault="00C430D2" w:rsidP="00C430D2">
      <w:pPr>
        <w:rPr>
          <w:rFonts w:ascii="Open Sans" w:hAnsi="Open Sans" w:cs="Open Sans"/>
          <w:sz w:val="22"/>
          <w:szCs w:val="24"/>
        </w:rPr>
      </w:pPr>
    </w:p>
    <w:p w14:paraId="7FBA8EEC"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Family Policy Compliance Office, U.S. Department of Education</w:t>
      </w:r>
      <w:r w:rsidRPr="00E26330">
        <w:rPr>
          <w:rFonts w:ascii="Open Sans" w:hAnsi="Open Sans" w:cs="Open Sans"/>
          <w:sz w:val="22"/>
          <w:szCs w:val="24"/>
        </w:rPr>
        <w:br/>
        <w:t>400 Maryland Avenue, SW</w:t>
      </w:r>
      <w:r w:rsidRPr="00E26330">
        <w:rPr>
          <w:rFonts w:ascii="Open Sans" w:hAnsi="Open Sans" w:cs="Open Sans"/>
          <w:sz w:val="22"/>
          <w:szCs w:val="24"/>
        </w:rPr>
        <w:br/>
        <w:t>Washington, D.C. 20202-5920</w:t>
      </w:r>
    </w:p>
    <w:p w14:paraId="330A0386"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800-872-5327</w:t>
      </w:r>
    </w:p>
    <w:bookmarkStart w:id="27" w:name="OLE_LINK66"/>
    <w:bookmarkStart w:id="28" w:name="OLE_LINK67"/>
    <w:p w14:paraId="2235F509" w14:textId="77777777" w:rsidR="00C430D2" w:rsidRPr="00E26330" w:rsidRDefault="00771EE1" w:rsidP="00C430D2">
      <w:pPr>
        <w:rPr>
          <w:rFonts w:ascii="Open Sans" w:hAnsi="Open Sans" w:cs="Open Sans"/>
          <w:sz w:val="22"/>
          <w:szCs w:val="24"/>
        </w:rPr>
      </w:pPr>
      <w:r w:rsidRPr="00E26330">
        <w:fldChar w:fldCharType="begin"/>
      </w:r>
      <w:r w:rsidR="00A52BB3" w:rsidRPr="00E26330">
        <w:rPr>
          <w:rFonts w:ascii="Open Sans" w:hAnsi="Open Sans" w:cs="Open Sans"/>
          <w:sz w:val="22"/>
        </w:rPr>
        <w:instrText xml:space="preserve"> HYPERLINK "https://www2.ed.gov/policy/gen/guid/fpco/index.html" </w:instrText>
      </w:r>
      <w:r w:rsidRPr="00E26330">
        <w:fldChar w:fldCharType="separate"/>
      </w:r>
      <w:r w:rsidR="00C430D2" w:rsidRPr="00E26330">
        <w:rPr>
          <w:rStyle w:val="Hyperlink"/>
          <w:rFonts w:ascii="Open Sans" w:hAnsi="Open Sans" w:cs="Open Sans"/>
          <w:sz w:val="22"/>
          <w:szCs w:val="24"/>
        </w:rPr>
        <w:t>https://www2.ed.gov/policy/gen/guid/fpco/index.html</w:t>
      </w:r>
      <w:r w:rsidRPr="00E26330">
        <w:rPr>
          <w:rStyle w:val="Hyperlink"/>
          <w:rFonts w:ascii="Open Sans" w:hAnsi="Open Sans" w:cs="Open Sans"/>
          <w:sz w:val="22"/>
          <w:szCs w:val="24"/>
        </w:rPr>
        <w:fldChar w:fldCharType="end"/>
      </w:r>
    </w:p>
    <w:bookmarkEnd w:id="27"/>
    <w:bookmarkEnd w:id="28"/>
    <w:p w14:paraId="0B062D72"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 xml:space="preserve">Family Educational Rights and Privacy Act (FERPA) complaints can be </w:t>
      </w:r>
      <w:r w:rsidR="001E64B1" w:rsidRPr="00E26330">
        <w:rPr>
          <w:rFonts w:ascii="Open Sans" w:hAnsi="Open Sans" w:cs="Open Sans"/>
          <w:sz w:val="22"/>
          <w:szCs w:val="24"/>
        </w:rPr>
        <w:t xml:space="preserve">filed with </w:t>
      </w:r>
      <w:r w:rsidRPr="00E26330">
        <w:rPr>
          <w:rFonts w:ascii="Open Sans" w:hAnsi="Open Sans" w:cs="Open Sans"/>
          <w:sz w:val="22"/>
          <w:szCs w:val="24"/>
        </w:rPr>
        <w:t>this office.</w:t>
      </w:r>
    </w:p>
    <w:p w14:paraId="070A135C" w14:textId="77777777" w:rsidR="00C430D2" w:rsidRPr="00E26330" w:rsidRDefault="00C430D2" w:rsidP="00C430D2">
      <w:pPr>
        <w:rPr>
          <w:rFonts w:ascii="Open Sans" w:hAnsi="Open Sans" w:cs="Open Sans"/>
          <w:sz w:val="22"/>
          <w:szCs w:val="24"/>
        </w:rPr>
      </w:pPr>
      <w:bookmarkStart w:id="29" w:name="OLE_LINK60"/>
      <w:bookmarkStart w:id="30" w:name="OLE_LINK61"/>
      <w:bookmarkEnd w:id="25"/>
      <w:bookmarkEnd w:id="26"/>
    </w:p>
    <w:p w14:paraId="28955297"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 xml:space="preserve">Office of Special Education and Rehabilitative Services (OSERS) </w:t>
      </w:r>
    </w:p>
    <w:p w14:paraId="038E3E1B"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U.S. Department of Education</w:t>
      </w:r>
    </w:p>
    <w:p w14:paraId="02F13DB8"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400 Maryland Ave. SW 2</w:t>
      </w:r>
    </w:p>
    <w:p w14:paraId="7BD98040"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Washington, D.C. 20202-7100</w:t>
      </w:r>
    </w:p>
    <w:p w14:paraId="621A113C"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 xml:space="preserve">202-245-7468 </w:t>
      </w:r>
    </w:p>
    <w:bookmarkStart w:id="31" w:name="OLE_LINK72"/>
    <w:bookmarkStart w:id="32" w:name="OLE_LINK73"/>
    <w:p w14:paraId="1D1410A0" w14:textId="77777777" w:rsidR="00121F14" w:rsidRPr="00121F14" w:rsidRDefault="00771EE1" w:rsidP="00C430D2">
      <w:pPr>
        <w:rPr>
          <w:rFonts w:ascii="Open Sans" w:hAnsi="Open Sans" w:cs="Open Sans"/>
          <w:color w:val="0000FF"/>
          <w:sz w:val="22"/>
          <w:szCs w:val="24"/>
          <w:u w:val="single"/>
        </w:rPr>
      </w:pPr>
      <w:r w:rsidRPr="00E26330">
        <w:fldChar w:fldCharType="begin"/>
      </w:r>
      <w:r w:rsidR="00A52BB3" w:rsidRPr="00E26330">
        <w:rPr>
          <w:rFonts w:ascii="Open Sans" w:hAnsi="Open Sans" w:cs="Open Sans"/>
          <w:sz w:val="22"/>
        </w:rPr>
        <w:instrText xml:space="preserve"> HYPERLINK "https://www2.ed.gov/about/offices/list/osers/index.html" </w:instrText>
      </w:r>
      <w:r w:rsidRPr="00E26330">
        <w:fldChar w:fldCharType="separate"/>
      </w:r>
      <w:r w:rsidR="00C430D2" w:rsidRPr="00E26330">
        <w:rPr>
          <w:rStyle w:val="Hyperlink"/>
          <w:rFonts w:ascii="Open Sans" w:hAnsi="Open Sans" w:cs="Open Sans"/>
          <w:sz w:val="22"/>
          <w:szCs w:val="24"/>
        </w:rPr>
        <w:t>https://www2.ed.gov/about/offices/list/osers/index.html</w:t>
      </w:r>
      <w:r w:rsidRPr="00E26330">
        <w:rPr>
          <w:rStyle w:val="Hyperlink"/>
          <w:rFonts w:ascii="Open Sans" w:hAnsi="Open Sans" w:cs="Open Sans"/>
          <w:sz w:val="22"/>
          <w:szCs w:val="24"/>
        </w:rPr>
        <w:fldChar w:fldCharType="end"/>
      </w:r>
    </w:p>
    <w:bookmarkEnd w:id="31"/>
    <w:bookmarkEnd w:id="32"/>
    <w:p w14:paraId="25CE9E32" w14:textId="77777777" w:rsidR="00C430D2" w:rsidRPr="00E26330" w:rsidRDefault="00C430D2" w:rsidP="00C430D2">
      <w:pPr>
        <w:rPr>
          <w:rFonts w:ascii="Open Sans" w:hAnsi="Open Sans" w:cs="Open Sans"/>
          <w:sz w:val="22"/>
          <w:szCs w:val="24"/>
        </w:rPr>
      </w:pPr>
    </w:p>
    <w:p w14:paraId="0297B65D"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 xml:space="preserve">Office of Special Education Programs (OSEP) </w:t>
      </w:r>
    </w:p>
    <w:p w14:paraId="113BCB3B"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 xml:space="preserve">For the Office of Special Education and Rehabilitative Services (OSERS) </w:t>
      </w:r>
    </w:p>
    <w:p w14:paraId="3DF047D0"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U.S. Department of Education</w:t>
      </w:r>
    </w:p>
    <w:p w14:paraId="45FFDBF1" w14:textId="77777777" w:rsidR="00C430D2" w:rsidRPr="00E26330" w:rsidRDefault="00C430D2" w:rsidP="00C430D2">
      <w:pPr>
        <w:pStyle w:val="NormalWeb"/>
        <w:spacing w:before="0" w:beforeAutospacing="0" w:after="0" w:afterAutospacing="0"/>
        <w:rPr>
          <w:rFonts w:ascii="Open Sans" w:hAnsi="Open Sans" w:cs="Open Sans"/>
          <w:color w:val="auto"/>
          <w:sz w:val="22"/>
          <w:szCs w:val="24"/>
          <w:shd w:val="clear" w:color="auto" w:fill="FFFFFF"/>
        </w:rPr>
      </w:pPr>
      <w:r w:rsidRPr="00E26330">
        <w:rPr>
          <w:rFonts w:ascii="Open Sans" w:hAnsi="Open Sans" w:cs="Open Sans"/>
          <w:color w:val="auto"/>
          <w:sz w:val="22"/>
          <w:szCs w:val="24"/>
          <w:shd w:val="clear" w:color="auto" w:fill="FFFFFF"/>
        </w:rPr>
        <w:t>202-245-7468</w:t>
      </w:r>
    </w:p>
    <w:bookmarkStart w:id="33" w:name="OLE_LINK74"/>
    <w:bookmarkStart w:id="34" w:name="OLE_LINK75"/>
    <w:p w14:paraId="03A57D2D" w14:textId="77777777" w:rsidR="00C430D2" w:rsidRPr="00E26330" w:rsidRDefault="00771EE1" w:rsidP="00C430D2">
      <w:pPr>
        <w:rPr>
          <w:rFonts w:ascii="Open Sans" w:hAnsi="Open Sans" w:cs="Open Sans"/>
          <w:sz w:val="22"/>
          <w:szCs w:val="24"/>
        </w:rPr>
      </w:pPr>
      <w:r w:rsidRPr="00E26330">
        <w:fldChar w:fldCharType="begin"/>
      </w:r>
      <w:r w:rsidR="00A52BB3" w:rsidRPr="00E26330">
        <w:rPr>
          <w:rFonts w:ascii="Open Sans" w:hAnsi="Open Sans" w:cs="Open Sans"/>
          <w:sz w:val="22"/>
        </w:rPr>
        <w:instrText xml:space="preserve"> HYPERLINK "https://ed.gov/about/offices/list/osers/osep/index.html" </w:instrText>
      </w:r>
      <w:r w:rsidRPr="00E26330">
        <w:fldChar w:fldCharType="separate"/>
      </w:r>
      <w:r w:rsidR="00C430D2" w:rsidRPr="00E26330">
        <w:rPr>
          <w:rStyle w:val="Hyperlink"/>
          <w:rFonts w:ascii="Open Sans" w:hAnsi="Open Sans" w:cs="Open Sans"/>
          <w:sz w:val="22"/>
          <w:szCs w:val="24"/>
        </w:rPr>
        <w:t>https://ed.gov/about/offices/list/osers/osep/index.html</w:t>
      </w:r>
      <w:r w:rsidRPr="00E26330">
        <w:rPr>
          <w:rStyle w:val="Hyperlink"/>
          <w:rFonts w:ascii="Open Sans" w:hAnsi="Open Sans" w:cs="Open Sans"/>
          <w:sz w:val="22"/>
          <w:szCs w:val="24"/>
        </w:rPr>
        <w:fldChar w:fldCharType="end"/>
      </w:r>
    </w:p>
    <w:bookmarkEnd w:id="33"/>
    <w:bookmarkEnd w:id="34"/>
    <w:p w14:paraId="7EBFEBE7" w14:textId="77777777" w:rsidR="00C430D2" w:rsidRPr="00E26330" w:rsidRDefault="00C430D2" w:rsidP="00C430D2">
      <w:pPr>
        <w:rPr>
          <w:rFonts w:ascii="Open Sans" w:hAnsi="Open Sans" w:cs="Open Sans"/>
          <w:sz w:val="22"/>
          <w:szCs w:val="24"/>
        </w:rPr>
      </w:pPr>
    </w:p>
    <w:p w14:paraId="23CA04D7" w14:textId="77777777" w:rsidR="00C430D2" w:rsidRPr="00E26330" w:rsidRDefault="00C430D2" w:rsidP="00C430D2">
      <w:pPr>
        <w:rPr>
          <w:rFonts w:ascii="Open Sans" w:hAnsi="Open Sans" w:cs="Open Sans"/>
          <w:sz w:val="22"/>
          <w:szCs w:val="24"/>
        </w:rPr>
      </w:pPr>
      <w:bookmarkStart w:id="35" w:name="OLE_LINK56"/>
      <w:bookmarkStart w:id="36" w:name="OLE_LINK57"/>
      <w:r w:rsidRPr="00E26330">
        <w:rPr>
          <w:rFonts w:ascii="Open Sans" w:hAnsi="Open Sans" w:cs="Open Sans"/>
          <w:sz w:val="22"/>
          <w:szCs w:val="24"/>
        </w:rPr>
        <w:t>U.S. Department of Education</w:t>
      </w:r>
    </w:p>
    <w:bookmarkStart w:id="37" w:name="OLE_LINK76"/>
    <w:bookmarkStart w:id="38" w:name="OLE_LINK77"/>
    <w:p w14:paraId="182872C4" w14:textId="77777777" w:rsidR="001E64B1" w:rsidRPr="00E26330" w:rsidRDefault="00771EE1" w:rsidP="00C430D2">
      <w:pPr>
        <w:rPr>
          <w:rFonts w:ascii="Open Sans" w:hAnsi="Open Sans" w:cs="Open Sans"/>
          <w:bCs/>
          <w:sz w:val="22"/>
          <w:szCs w:val="24"/>
        </w:rPr>
      </w:pPr>
      <w:r w:rsidRPr="00E26330">
        <w:rPr>
          <w:rFonts w:ascii="Open Sans" w:hAnsi="Open Sans" w:cs="Open Sans"/>
          <w:bCs/>
          <w:sz w:val="22"/>
          <w:szCs w:val="24"/>
        </w:rPr>
        <w:fldChar w:fldCharType="begin"/>
      </w:r>
      <w:r w:rsidR="001E64B1" w:rsidRPr="00E26330">
        <w:rPr>
          <w:rFonts w:ascii="Open Sans" w:hAnsi="Open Sans" w:cs="Open Sans"/>
          <w:bCs/>
          <w:sz w:val="22"/>
          <w:szCs w:val="24"/>
        </w:rPr>
        <w:instrText xml:space="preserve"> HYPERLINK "https://sites.ed.gov/idea/#content" </w:instrText>
      </w:r>
      <w:r w:rsidRPr="00E26330">
        <w:rPr>
          <w:rFonts w:ascii="Open Sans" w:hAnsi="Open Sans" w:cs="Open Sans"/>
          <w:bCs/>
          <w:sz w:val="22"/>
          <w:szCs w:val="24"/>
        </w:rPr>
        <w:fldChar w:fldCharType="separate"/>
      </w:r>
      <w:r w:rsidR="001E64B1" w:rsidRPr="00E26330">
        <w:rPr>
          <w:rStyle w:val="Hyperlink"/>
          <w:rFonts w:ascii="Open Sans" w:hAnsi="Open Sans" w:cs="Open Sans"/>
          <w:bCs/>
          <w:sz w:val="22"/>
          <w:szCs w:val="24"/>
        </w:rPr>
        <w:t>https://sites.ed.gov/idea/#content</w:t>
      </w:r>
      <w:r w:rsidRPr="00E26330">
        <w:rPr>
          <w:rFonts w:ascii="Open Sans" w:hAnsi="Open Sans" w:cs="Open Sans"/>
          <w:bCs/>
          <w:sz w:val="22"/>
          <w:szCs w:val="24"/>
        </w:rPr>
        <w:fldChar w:fldCharType="end"/>
      </w:r>
    </w:p>
    <w:bookmarkEnd w:id="37"/>
    <w:bookmarkEnd w:id="38"/>
    <w:p w14:paraId="62C787B1" w14:textId="77777777" w:rsidR="00C430D2" w:rsidRPr="00E26330" w:rsidRDefault="00C430D2" w:rsidP="00C430D2">
      <w:pPr>
        <w:rPr>
          <w:rFonts w:ascii="Open Sans" w:hAnsi="Open Sans" w:cs="Open Sans"/>
          <w:sz w:val="22"/>
          <w:szCs w:val="24"/>
        </w:rPr>
      </w:pPr>
      <w:r w:rsidRPr="00E26330">
        <w:rPr>
          <w:rFonts w:ascii="Open Sans" w:hAnsi="Open Sans" w:cs="Open Sans"/>
          <w:bCs/>
          <w:sz w:val="22"/>
          <w:szCs w:val="24"/>
        </w:rPr>
        <w:t xml:space="preserve">Provides resources related to </w:t>
      </w:r>
      <w:r w:rsidRPr="00E26330">
        <w:rPr>
          <w:rFonts w:ascii="Open Sans" w:hAnsi="Open Sans" w:cs="Open Sans"/>
          <w:bCs/>
          <w:i/>
          <w:iCs/>
          <w:sz w:val="22"/>
          <w:szCs w:val="24"/>
        </w:rPr>
        <w:t>IDEA</w:t>
      </w:r>
      <w:r w:rsidRPr="00E26330">
        <w:rPr>
          <w:rFonts w:ascii="Open Sans" w:hAnsi="Open Sans" w:cs="Open Sans"/>
          <w:bCs/>
          <w:sz w:val="22"/>
          <w:szCs w:val="24"/>
        </w:rPr>
        <w:t xml:space="preserve"> and its implementing regulations as well as links to the statute and Code of Federal Regulations.</w:t>
      </w:r>
      <w:bookmarkEnd w:id="35"/>
      <w:bookmarkEnd w:id="36"/>
    </w:p>
    <w:p w14:paraId="1BAD7DE0" w14:textId="77777777" w:rsidR="00C430D2" w:rsidRPr="00E26330" w:rsidRDefault="00C430D2" w:rsidP="00C430D2">
      <w:pPr>
        <w:rPr>
          <w:rFonts w:ascii="Open Sans" w:hAnsi="Open Sans" w:cs="Open Sans"/>
          <w:sz w:val="22"/>
          <w:szCs w:val="24"/>
        </w:rPr>
      </w:pPr>
    </w:p>
    <w:p w14:paraId="69C2B56B"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U.S. Department of Education</w:t>
      </w:r>
    </w:p>
    <w:bookmarkStart w:id="39" w:name="OLE_LINK78"/>
    <w:bookmarkStart w:id="40" w:name="OLE_LINK79"/>
    <w:p w14:paraId="6DB6A8CE" w14:textId="77777777" w:rsidR="00C430D2" w:rsidRPr="00E26330" w:rsidRDefault="00771EE1" w:rsidP="00C430D2">
      <w:pPr>
        <w:rPr>
          <w:rFonts w:ascii="Open Sans" w:hAnsi="Open Sans" w:cs="Open Sans"/>
          <w:sz w:val="22"/>
          <w:szCs w:val="24"/>
        </w:rPr>
      </w:pPr>
      <w:r w:rsidRPr="00E26330">
        <w:fldChar w:fldCharType="begin"/>
      </w:r>
      <w:r w:rsidR="00A52BB3" w:rsidRPr="00E26330">
        <w:rPr>
          <w:rFonts w:ascii="Open Sans" w:hAnsi="Open Sans" w:cs="Open Sans"/>
          <w:sz w:val="22"/>
        </w:rPr>
        <w:instrText xml:space="preserve"> HYPERLINK "http://www.ed.gov/parents/needs/speced/iepguide/index.html" \t "_blank" </w:instrText>
      </w:r>
      <w:r w:rsidRPr="00E26330">
        <w:fldChar w:fldCharType="separate"/>
      </w:r>
      <w:r w:rsidR="00C430D2" w:rsidRPr="00E26330">
        <w:rPr>
          <w:rStyle w:val="Hyperlink"/>
          <w:rFonts w:ascii="Open Sans" w:hAnsi="Open Sans" w:cs="Open Sans"/>
          <w:sz w:val="22"/>
          <w:szCs w:val="24"/>
        </w:rPr>
        <w:t>http://www.ed.gov/parents/needs/speced/iepguide/index.html</w:t>
      </w:r>
      <w:r w:rsidRPr="00E26330">
        <w:rPr>
          <w:rStyle w:val="Hyperlink"/>
          <w:rFonts w:ascii="Open Sans" w:hAnsi="Open Sans" w:cs="Open Sans"/>
          <w:sz w:val="22"/>
          <w:szCs w:val="24"/>
        </w:rPr>
        <w:fldChar w:fldCharType="end"/>
      </w:r>
    </w:p>
    <w:bookmarkEnd w:id="39"/>
    <w:bookmarkEnd w:id="40"/>
    <w:p w14:paraId="1376C5FF"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Provides “A Guide to the Individualized Education Program” that includes a link to a sample IEP document as well as links to special education topics.</w:t>
      </w:r>
    </w:p>
    <w:p w14:paraId="4E96957D" w14:textId="77777777" w:rsidR="00C430D2" w:rsidRPr="00E26330" w:rsidRDefault="00C430D2" w:rsidP="00C430D2">
      <w:pPr>
        <w:rPr>
          <w:rFonts w:ascii="Open Sans" w:hAnsi="Open Sans" w:cs="Open Sans"/>
          <w:sz w:val="22"/>
          <w:szCs w:val="24"/>
        </w:rPr>
      </w:pPr>
    </w:p>
    <w:p w14:paraId="01F1ABB0" w14:textId="77777777" w:rsidR="00C430D2" w:rsidRPr="00E26330" w:rsidRDefault="00C430D2" w:rsidP="00C430D2">
      <w:pPr>
        <w:rPr>
          <w:rFonts w:ascii="Open Sans" w:hAnsi="Open Sans" w:cs="Open Sans"/>
          <w:sz w:val="22"/>
          <w:szCs w:val="24"/>
        </w:rPr>
      </w:pPr>
      <w:r w:rsidRPr="00E26330">
        <w:rPr>
          <w:rFonts w:ascii="Open Sans" w:hAnsi="Open Sans" w:cs="Open Sans"/>
          <w:sz w:val="22"/>
          <w:szCs w:val="24"/>
        </w:rPr>
        <w:t>Americans with Disabilities Act</w:t>
      </w:r>
    </w:p>
    <w:bookmarkStart w:id="41" w:name="OLE_LINK92"/>
    <w:bookmarkStart w:id="42" w:name="OLE_LINK93"/>
    <w:p w14:paraId="2F543928" w14:textId="77777777" w:rsidR="00C430D2" w:rsidRPr="00E26330" w:rsidRDefault="00771EE1" w:rsidP="00C430D2">
      <w:pPr>
        <w:rPr>
          <w:rFonts w:ascii="Open Sans" w:hAnsi="Open Sans" w:cs="Open Sans"/>
          <w:sz w:val="22"/>
          <w:szCs w:val="24"/>
        </w:rPr>
      </w:pPr>
      <w:r w:rsidRPr="00E26330">
        <w:fldChar w:fldCharType="begin"/>
      </w:r>
      <w:r w:rsidR="00A52BB3" w:rsidRPr="00E26330">
        <w:rPr>
          <w:rFonts w:ascii="Open Sans" w:hAnsi="Open Sans" w:cs="Open Sans"/>
          <w:sz w:val="22"/>
        </w:rPr>
        <w:instrText xml:space="preserve"> HYPERLINK "http://www.ada.gov" </w:instrText>
      </w:r>
      <w:r w:rsidRPr="00E26330">
        <w:fldChar w:fldCharType="separate"/>
      </w:r>
      <w:r w:rsidR="00C430D2" w:rsidRPr="00E26330">
        <w:rPr>
          <w:rStyle w:val="Hyperlink"/>
          <w:rFonts w:ascii="Open Sans" w:hAnsi="Open Sans" w:cs="Open Sans"/>
          <w:sz w:val="22"/>
          <w:szCs w:val="24"/>
        </w:rPr>
        <w:t>www.ada.gov</w:t>
      </w:r>
      <w:r w:rsidRPr="00E26330">
        <w:rPr>
          <w:rStyle w:val="Hyperlink"/>
          <w:rFonts w:ascii="Open Sans" w:hAnsi="Open Sans" w:cs="Open Sans"/>
          <w:sz w:val="22"/>
          <w:szCs w:val="24"/>
        </w:rPr>
        <w:fldChar w:fldCharType="end"/>
      </w:r>
    </w:p>
    <w:bookmarkEnd w:id="41"/>
    <w:bookmarkEnd w:id="42"/>
    <w:p w14:paraId="4D21928B" w14:textId="77777777" w:rsidR="00C430D2" w:rsidRPr="00E26330" w:rsidRDefault="00C430D2" w:rsidP="00C430D2">
      <w:pPr>
        <w:rPr>
          <w:rFonts w:ascii="Open Sans" w:hAnsi="Open Sans" w:cs="Open Sans"/>
          <w:sz w:val="22"/>
          <w:szCs w:val="24"/>
        </w:rPr>
      </w:pPr>
    </w:p>
    <w:p w14:paraId="1BFFB544" w14:textId="77777777" w:rsidR="00C430D2" w:rsidRPr="00E26330" w:rsidRDefault="00C430D2" w:rsidP="00C430D2">
      <w:pPr>
        <w:rPr>
          <w:rFonts w:ascii="Open Sans" w:hAnsi="Open Sans" w:cs="Open Sans"/>
          <w:sz w:val="22"/>
          <w:szCs w:val="24"/>
        </w:rPr>
      </w:pPr>
    </w:p>
    <w:p w14:paraId="3BD9B238" w14:textId="77777777" w:rsidR="00FC0BAD" w:rsidRPr="00E26330" w:rsidRDefault="00C430D2" w:rsidP="00E631C1">
      <w:pPr>
        <w:jc w:val="center"/>
        <w:rPr>
          <w:rFonts w:ascii="Open Sans" w:hAnsi="Open Sans" w:cs="Open Sans"/>
          <w:b/>
          <w:bCs/>
          <w:i/>
          <w:sz w:val="22"/>
          <w:szCs w:val="24"/>
        </w:rPr>
      </w:pPr>
      <w:r w:rsidRPr="00E26330">
        <w:rPr>
          <w:rFonts w:ascii="Open Sans" w:hAnsi="Open Sans" w:cs="Open Sans"/>
          <w:i/>
          <w:sz w:val="22"/>
          <w:szCs w:val="24"/>
        </w:rPr>
        <w:t>NOTE: TASK does not advise parents as to the nature of the child’s disability or needs, nor does TASK recommend placements or therapeutic procedures, advocates, attorneys or other referral sources. Please understand that the above referrals are not endorsements made by TASK.</w:t>
      </w:r>
      <w:bookmarkEnd w:id="29"/>
      <w:bookmarkEnd w:id="30"/>
    </w:p>
    <w:sectPr w:rsidR="00FC0BAD" w:rsidRPr="00E26330" w:rsidSect="00FC0B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9BD5B" w14:textId="77777777" w:rsidR="007C590B" w:rsidRDefault="007C590B" w:rsidP="00801DF4">
      <w:r>
        <w:separator/>
      </w:r>
    </w:p>
  </w:endnote>
  <w:endnote w:type="continuationSeparator" w:id="0">
    <w:p w14:paraId="5B7B896E" w14:textId="77777777" w:rsidR="007C590B" w:rsidRDefault="007C590B" w:rsidP="0080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A2B9D" w14:textId="77777777" w:rsidR="007C590B" w:rsidRDefault="007C590B" w:rsidP="00801DF4">
      <w:r>
        <w:separator/>
      </w:r>
    </w:p>
  </w:footnote>
  <w:footnote w:type="continuationSeparator" w:id="0">
    <w:p w14:paraId="5ED94325" w14:textId="77777777" w:rsidR="007C590B" w:rsidRDefault="007C590B" w:rsidP="00801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D2"/>
    <w:rsid w:val="00023B5D"/>
    <w:rsid w:val="00025F53"/>
    <w:rsid w:val="00030EC7"/>
    <w:rsid w:val="00111805"/>
    <w:rsid w:val="00121F14"/>
    <w:rsid w:val="00156DC5"/>
    <w:rsid w:val="00196BFE"/>
    <w:rsid w:val="001C69CE"/>
    <w:rsid w:val="001E64B1"/>
    <w:rsid w:val="001F4A56"/>
    <w:rsid w:val="002517D8"/>
    <w:rsid w:val="00294D4E"/>
    <w:rsid w:val="003233E8"/>
    <w:rsid w:val="00362215"/>
    <w:rsid w:val="003D2212"/>
    <w:rsid w:val="003D712A"/>
    <w:rsid w:val="004344D4"/>
    <w:rsid w:val="004616E1"/>
    <w:rsid w:val="005D5F04"/>
    <w:rsid w:val="00680B55"/>
    <w:rsid w:val="00681654"/>
    <w:rsid w:val="006C20D9"/>
    <w:rsid w:val="006F3A27"/>
    <w:rsid w:val="00771EE1"/>
    <w:rsid w:val="00794960"/>
    <w:rsid w:val="007C590B"/>
    <w:rsid w:val="00801DF4"/>
    <w:rsid w:val="008947D9"/>
    <w:rsid w:val="00952497"/>
    <w:rsid w:val="00977F78"/>
    <w:rsid w:val="009D5576"/>
    <w:rsid w:val="00A41E06"/>
    <w:rsid w:val="00A52BB3"/>
    <w:rsid w:val="00B267A7"/>
    <w:rsid w:val="00B9049B"/>
    <w:rsid w:val="00BA61EC"/>
    <w:rsid w:val="00BE2C7C"/>
    <w:rsid w:val="00BE588C"/>
    <w:rsid w:val="00C430D2"/>
    <w:rsid w:val="00D32D08"/>
    <w:rsid w:val="00E26330"/>
    <w:rsid w:val="00E34BB3"/>
    <w:rsid w:val="00E631C1"/>
    <w:rsid w:val="00EC2973"/>
    <w:rsid w:val="00FC0BAD"/>
    <w:rsid w:val="00FD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ADB3C"/>
  <w15:docId w15:val="{C986A0C1-3A16-4A6C-8ACD-790E830A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0D2"/>
    <w:pPr>
      <w:overflowPunct w:val="0"/>
      <w:autoSpaceDE w:val="0"/>
      <w:autoSpaceDN w:val="0"/>
      <w:adjustRightInd w:val="0"/>
      <w:textAlignment w:val="baseline"/>
    </w:pPr>
    <w:rPr>
      <w:rFonts w:ascii="Courier New" w:eastAsia="Times New Roman" w:hAnsi="Courier New"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233E8"/>
    <w:pPr>
      <w:overflowPunct/>
      <w:autoSpaceDE/>
      <w:autoSpaceDN/>
      <w:adjustRightInd/>
      <w:textAlignment w:val="auto"/>
    </w:pPr>
    <w:rPr>
      <w:rFonts w:ascii="Arial" w:eastAsiaTheme="majorEastAsia" w:hAnsi="Arial" w:cstheme="majorBidi"/>
      <w:sz w:val="20"/>
    </w:rPr>
  </w:style>
  <w:style w:type="paragraph" w:styleId="EnvelopeAddress">
    <w:name w:val="envelope address"/>
    <w:basedOn w:val="Normal"/>
    <w:uiPriority w:val="99"/>
    <w:semiHidden/>
    <w:unhideWhenUsed/>
    <w:rsid w:val="003D2212"/>
    <w:pPr>
      <w:framePr w:w="7920" w:h="1980" w:hRule="exact" w:hSpace="180" w:wrap="auto" w:hAnchor="page" w:xAlign="center" w:yAlign="bottom"/>
      <w:overflowPunct/>
      <w:autoSpaceDE/>
      <w:autoSpaceDN/>
      <w:adjustRightInd/>
      <w:ind w:left="2880"/>
      <w:textAlignment w:val="auto"/>
    </w:pPr>
    <w:rPr>
      <w:rFonts w:ascii="Arial" w:eastAsiaTheme="majorEastAsia" w:hAnsi="Arial" w:cstheme="majorBidi"/>
      <w:sz w:val="24"/>
      <w:szCs w:val="24"/>
    </w:rPr>
  </w:style>
  <w:style w:type="paragraph" w:styleId="Header">
    <w:name w:val="header"/>
    <w:basedOn w:val="Normal"/>
    <w:link w:val="HeaderChar"/>
    <w:uiPriority w:val="99"/>
    <w:rsid w:val="00C430D2"/>
    <w:pPr>
      <w:tabs>
        <w:tab w:val="center" w:pos="4680"/>
        <w:tab w:val="right" w:pos="9360"/>
      </w:tabs>
    </w:pPr>
    <w:rPr>
      <w:rFonts w:eastAsia="Calibri"/>
      <w:sz w:val="20"/>
    </w:rPr>
  </w:style>
  <w:style w:type="character" w:customStyle="1" w:styleId="HeaderChar">
    <w:name w:val="Header Char"/>
    <w:basedOn w:val="DefaultParagraphFont"/>
    <w:link w:val="Header"/>
    <w:uiPriority w:val="99"/>
    <w:rsid w:val="00C430D2"/>
    <w:rPr>
      <w:rFonts w:ascii="Courier New" w:eastAsia="Calibri" w:hAnsi="Courier New" w:cs="Times New Roman"/>
      <w:sz w:val="20"/>
      <w:szCs w:val="20"/>
    </w:rPr>
  </w:style>
  <w:style w:type="character" w:styleId="Hyperlink">
    <w:name w:val="Hyperlink"/>
    <w:uiPriority w:val="99"/>
    <w:rsid w:val="00C430D2"/>
    <w:rPr>
      <w:rFonts w:cs="Times New Roman"/>
      <w:color w:val="0000FF"/>
      <w:u w:val="single"/>
    </w:rPr>
  </w:style>
  <w:style w:type="paragraph" w:styleId="NormalWeb">
    <w:name w:val="Normal (Web)"/>
    <w:basedOn w:val="Normal"/>
    <w:uiPriority w:val="99"/>
    <w:unhideWhenUsed/>
    <w:rsid w:val="00C430D2"/>
    <w:pPr>
      <w:overflowPunct/>
      <w:autoSpaceDE/>
      <w:autoSpaceDN/>
      <w:adjustRightInd/>
      <w:spacing w:before="100" w:beforeAutospacing="1" w:after="100" w:afterAutospacing="1"/>
      <w:textAlignment w:val="auto"/>
    </w:pPr>
    <w:rPr>
      <w:rFonts w:ascii="Verdana" w:hAnsi="Verdana"/>
      <w:color w:val="444444"/>
      <w:sz w:val="15"/>
      <w:szCs w:val="15"/>
    </w:rPr>
  </w:style>
  <w:style w:type="paragraph" w:styleId="Subtitle">
    <w:name w:val="Subtitle"/>
    <w:basedOn w:val="Normal"/>
    <w:link w:val="SubtitleChar"/>
    <w:qFormat/>
    <w:rsid w:val="00C430D2"/>
    <w:pPr>
      <w:overflowPunct/>
      <w:autoSpaceDE/>
      <w:autoSpaceDN/>
      <w:adjustRightInd/>
      <w:jc w:val="center"/>
      <w:textAlignment w:val="auto"/>
    </w:pPr>
    <w:rPr>
      <w:rFonts w:ascii="Times New Roman" w:hAnsi="Times New Roman"/>
      <w:b/>
      <w:bCs/>
      <w:sz w:val="28"/>
      <w:szCs w:val="24"/>
    </w:rPr>
  </w:style>
  <w:style w:type="character" w:customStyle="1" w:styleId="SubtitleChar">
    <w:name w:val="Subtitle Char"/>
    <w:basedOn w:val="DefaultParagraphFont"/>
    <w:link w:val="Subtitle"/>
    <w:rsid w:val="00C430D2"/>
    <w:rPr>
      <w:rFonts w:ascii="Times New Roman" w:eastAsia="Times New Roman" w:hAnsi="Times New Roman" w:cs="Times New Roman"/>
      <w:b/>
      <w:bCs/>
      <w:sz w:val="28"/>
      <w:szCs w:val="24"/>
    </w:rPr>
  </w:style>
  <w:style w:type="character" w:styleId="Strong">
    <w:name w:val="Strong"/>
    <w:qFormat/>
    <w:rsid w:val="00C430D2"/>
    <w:rPr>
      <w:b/>
      <w:bCs/>
    </w:rPr>
  </w:style>
  <w:style w:type="character" w:customStyle="1" w:styleId="apple-converted-space">
    <w:name w:val="apple-converted-space"/>
    <w:basedOn w:val="DefaultParagraphFont"/>
    <w:rsid w:val="00C430D2"/>
  </w:style>
  <w:style w:type="paragraph" w:styleId="Footer">
    <w:name w:val="footer"/>
    <w:basedOn w:val="Normal"/>
    <w:link w:val="FooterChar"/>
    <w:uiPriority w:val="99"/>
    <w:unhideWhenUsed/>
    <w:rsid w:val="00801DF4"/>
    <w:pPr>
      <w:tabs>
        <w:tab w:val="center" w:pos="4680"/>
        <w:tab w:val="right" w:pos="9360"/>
      </w:tabs>
    </w:pPr>
  </w:style>
  <w:style w:type="character" w:customStyle="1" w:styleId="FooterChar">
    <w:name w:val="Footer Char"/>
    <w:basedOn w:val="DefaultParagraphFont"/>
    <w:link w:val="Footer"/>
    <w:uiPriority w:val="99"/>
    <w:rsid w:val="00801DF4"/>
    <w:rPr>
      <w:rFonts w:ascii="Courier New" w:eastAsia="Times New Roman" w:hAnsi="Courier New" w:cs="Times New Roman"/>
      <w:sz w:val="16"/>
      <w:szCs w:val="20"/>
    </w:rPr>
  </w:style>
  <w:style w:type="paragraph" w:styleId="BalloonText">
    <w:name w:val="Balloon Text"/>
    <w:basedOn w:val="Normal"/>
    <w:link w:val="BalloonTextChar"/>
    <w:uiPriority w:val="99"/>
    <w:semiHidden/>
    <w:unhideWhenUsed/>
    <w:rsid w:val="001C69CE"/>
    <w:rPr>
      <w:rFonts w:ascii="Tahoma" w:hAnsi="Tahoma" w:cs="Tahoma"/>
      <w:szCs w:val="16"/>
    </w:rPr>
  </w:style>
  <w:style w:type="character" w:customStyle="1" w:styleId="BalloonTextChar">
    <w:name w:val="Balloon Text Char"/>
    <w:basedOn w:val="DefaultParagraphFont"/>
    <w:link w:val="BalloonText"/>
    <w:uiPriority w:val="99"/>
    <w:semiHidden/>
    <w:rsid w:val="001C69C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169988">
      <w:bodyDiv w:val="1"/>
      <w:marLeft w:val="0"/>
      <w:marRight w:val="0"/>
      <w:marTop w:val="0"/>
      <w:marBottom w:val="0"/>
      <w:divBdr>
        <w:top w:val="none" w:sz="0" w:space="0" w:color="auto"/>
        <w:left w:val="none" w:sz="0" w:space="0" w:color="auto"/>
        <w:bottom w:val="none" w:sz="0" w:space="0" w:color="auto"/>
        <w:right w:val="none" w:sz="0" w:space="0" w:color="auto"/>
      </w:divBdr>
    </w:div>
    <w:div w:id="876041016">
      <w:bodyDiv w:val="1"/>
      <w:marLeft w:val="0"/>
      <w:marRight w:val="0"/>
      <w:marTop w:val="0"/>
      <w:marBottom w:val="0"/>
      <w:divBdr>
        <w:top w:val="none" w:sz="0" w:space="0" w:color="auto"/>
        <w:left w:val="none" w:sz="0" w:space="0" w:color="auto"/>
        <w:bottom w:val="none" w:sz="0" w:space="0" w:color="auto"/>
        <w:right w:val="none" w:sz="0" w:space="0" w:color="auto"/>
      </w:divBdr>
    </w:div>
    <w:div w:id="206355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rightsca.org/about/OCRA.htm" TargetMode="External"/><Relationship Id="rId13" Type="http://schemas.openxmlformats.org/officeDocument/2006/relationships/hyperlink" Target="https://www.yellowpagesforkids.com/" TargetMode="External"/><Relationship Id="rId18" Type="http://schemas.openxmlformats.org/officeDocument/2006/relationships/hyperlink" Target="https://www.dgs.ca.gov/OAH/Case-Types/Special-Education/Services/Page-Content/Special-Education-Services-List-Folder/Decisions-and-Order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wrightslaw.com" TargetMode="External"/><Relationship Id="rId17" Type="http://schemas.openxmlformats.org/officeDocument/2006/relationships/hyperlink" Target="https://www.dgs.ca.gov/OAH" TargetMode="External"/><Relationship Id="rId2" Type="http://schemas.openxmlformats.org/officeDocument/2006/relationships/styles" Target="styles.xml"/><Relationship Id="rId16" Type="http://schemas.openxmlformats.org/officeDocument/2006/relationships/hyperlink" Target="http://www.cde.ca.gov/re/di/e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acer.org" TargetMode="External"/><Relationship Id="rId5" Type="http://schemas.openxmlformats.org/officeDocument/2006/relationships/footnotes" Target="footnotes.xml"/><Relationship Id="rId15" Type="http://schemas.openxmlformats.org/officeDocument/2006/relationships/hyperlink" Target="http://www.cde.ca.gov/sp/se/qa/pseng.asp" TargetMode="External"/><Relationship Id="rId10" Type="http://schemas.openxmlformats.org/officeDocument/2006/relationships/hyperlink" Target="https://www.parentcenterhub.org/find-your-center/" TargetMode="External"/><Relationship Id="rId19" Type="http://schemas.openxmlformats.org/officeDocument/2006/relationships/hyperlink" Target="http://www.dds.ca.gov" TargetMode="External"/><Relationship Id="rId4" Type="http://schemas.openxmlformats.org/officeDocument/2006/relationships/webSettings" Target="webSettings.xml"/><Relationship Id="rId9" Type="http://schemas.openxmlformats.org/officeDocument/2006/relationships/hyperlink" Target="http://www.cde.ca.gov/sp/se/qa/caprntorg.asp" TargetMode="External"/><Relationship Id="rId14" Type="http://schemas.openxmlformats.org/officeDocument/2006/relationships/hyperlink" Target="https://eric.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5D7B1-B6AB-4403-9EA2-550825CE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1201</Words>
  <Characters>6850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ElenaA</dc:creator>
  <cp:lastModifiedBy>Lopez, Angelita</cp:lastModifiedBy>
  <cp:revision>2</cp:revision>
  <cp:lastPrinted>2019-11-15T21:33:00Z</cp:lastPrinted>
  <dcterms:created xsi:type="dcterms:W3CDTF">2019-12-05T00:24:00Z</dcterms:created>
  <dcterms:modified xsi:type="dcterms:W3CDTF">2019-12-05T00:24:00Z</dcterms:modified>
</cp:coreProperties>
</file>